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87"/>
        <w:gridCol w:w="2981"/>
        <w:gridCol w:w="2970"/>
      </w:tblGrid>
      <w:tr>
        <w:trPr>
          <w:trHeight w:val="103" w:hRule="atLeast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</w:tr>
      <w:tr>
        <w:trPr>
          <w:trHeight w:val="588" w:hRule="atLeast"/>
        </w:trPr>
        <w:tc>
          <w:tcPr>
            <w:tcW w:w="97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360" w:hangingChars="100" w:hanging="360"/>
              <w:autoSpaceDE/>
              <w:autoSpaceDN/>
              <w:widowControl/>
              <w:wordWrap/>
              <w:jc w:val="center"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480" w:lineRule="atLeast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lang w:bidi="ne-NP"/>
                <w:rFonts w:ascii="inherit" w:eastAsia="굴림체" w:hAnsi="inherit" w:cs="Mangal" w:hint="cs"/>
                <w:color w:val="000000"/>
                <w:sz w:val="36"/>
                <w:szCs w:val="36"/>
                <w:cs/>
                <w:kern w:val="0"/>
              </w:rPr>
              <w:t>कोरियामा बस्ने विदेशीहरू</w:t>
            </w:r>
            <w:r>
              <w:rPr>
                <w:lang w:bidi="ne-NP"/>
                <w:rFonts w:ascii="inherit" w:eastAsia="굴림체" w:hAnsi="inherit" w:cs="Mangal" w:hint="cs"/>
                <w:color w:val="000000"/>
                <w:sz w:val="36"/>
                <w:szCs w:val="36"/>
                <w:cs/>
                <w:kern w:val="0"/>
              </w:rPr>
              <w:t>का लागी</w:t>
            </w:r>
            <w:r>
              <w:rPr>
                <w:lang w:bidi="ne-NP"/>
                <w:rFonts w:ascii="inherit" w:eastAsia="굴림체" w:hAnsi="inherit" w:cs="Mangal" w:hint="cs"/>
                <w:color w:val="000000"/>
                <w:sz w:val="36"/>
                <w:szCs w:val="36"/>
                <w:cs/>
                <w:kern w:val="0"/>
              </w:rPr>
              <w:t xml:space="preserve"> </w:t>
            </w:r>
            <w:r>
              <w:rPr>
                <w:lang w:bidi="ne-NP"/>
                <w:rFonts w:ascii="inherit" w:eastAsia="굴림체" w:hAnsi="inherit" w:cs="Mangal" w:hint="cs"/>
                <w:color w:val="000000"/>
                <w:sz w:val="36"/>
                <w:szCs w:val="36"/>
                <w:cs/>
                <w:kern w:val="0"/>
              </w:rPr>
              <w:t>(</w:t>
            </w:r>
            <w:r>
              <w:rPr>
                <w:lang w:bidi="ne-NP"/>
                <w:rFonts w:ascii="inherit" w:eastAsia="굴림체" w:hAnsi="inherit" w:cs="Mangal" w:hint="cs"/>
                <w:color w:val="000000"/>
                <w:sz w:val="36"/>
                <w:szCs w:val="36"/>
                <w:cs/>
                <w:kern w:val="0"/>
              </w:rPr>
              <w:t>१८ वर्ष</w:t>
            </w:r>
            <w:r>
              <w:rPr>
                <w:lang w:bidi="ne-NP"/>
                <w:rFonts w:ascii="inherit" w:eastAsia="굴림체" w:hAnsi="inherit" w:cs="Mangal" w:hint="cs"/>
                <w:color w:val="000000"/>
                <w:sz w:val="36"/>
                <w:szCs w:val="36"/>
                <w:cs/>
                <w:kern w:val="0"/>
              </w:rPr>
              <w:t xml:space="preserve">भन्दा </w:t>
            </w:r>
            <w:r>
              <w:rPr>
                <w:lang w:bidi="ne-NP"/>
                <w:rFonts w:ascii="inherit" w:eastAsia="굴림체" w:hAnsi="inherit" w:cs="Mangal" w:hint="cs"/>
                <w:color w:val="000000"/>
                <w:sz w:val="36"/>
                <w:szCs w:val="36"/>
                <w:cs/>
                <w:kern w:val="0"/>
              </w:rPr>
              <w:t>माथि</w:t>
            </w:r>
            <w:r>
              <w:rPr>
                <w:lang w:bidi="ne-NP"/>
                <w:rFonts w:ascii="inherit" w:eastAsia="굴림체" w:hAnsi="inherit" w:cs="Mangal" w:hint="cs"/>
                <w:color w:val="000000"/>
                <w:sz w:val="36"/>
                <w:szCs w:val="36"/>
                <w:cs/>
                <w:kern w:val="0"/>
              </w:rPr>
              <w:t>) नोभाभ्याक्स</w:t>
            </w:r>
            <w:r>
              <w:rPr>
                <w:lang w:bidi="ne-NP"/>
                <w:rFonts w:ascii="inherit" w:eastAsia="굴림체" w:hAnsi="inherit" w:hint="cs"/>
                <w:color w:val="000000"/>
                <w:sz w:val="36"/>
                <w:szCs w:val="36"/>
                <w:cs/>
                <w:kern w:val="0"/>
              </w:rPr>
              <w:t xml:space="preserve"> </w:t>
            </w:r>
            <w:r>
              <w:rPr>
                <w:lang w:bidi="ne-NP"/>
                <w:rFonts w:ascii="inherit" w:eastAsia="굴림체" w:hAnsi="inherit" w:cs="Mangal" w:hint="cs"/>
                <w:color w:val="000000"/>
                <w:sz w:val="36"/>
                <w:szCs w:val="36"/>
                <w:cs/>
                <w:kern w:val="0"/>
              </w:rPr>
              <w:t>खोप</w:t>
            </w:r>
            <w:r>
              <w:rPr>
                <w:lang w:bidi="ne-NP"/>
                <w:rFonts w:ascii="inherit" w:eastAsia="굴림체" w:hAnsi="inherit" w:cs="Mangal" w:hint="cs"/>
                <w:color w:val="000000"/>
                <w:sz w:val="36"/>
                <w:szCs w:val="36"/>
                <w:cs/>
                <w:kern w:val="0"/>
              </w:rPr>
              <w:t>सम्बन्धी</w:t>
            </w:r>
            <w:r>
              <w:rPr>
                <w:lang w:bidi="ne-NP"/>
                <w:rFonts w:ascii="inherit" w:eastAsia="굴림체" w:hAnsi="inherit" w:cs="Mangal" w:hint="cs"/>
                <w:color w:val="000000"/>
                <w:sz w:val="36"/>
                <w:szCs w:val="36"/>
                <w:cs/>
                <w:kern w:val="0"/>
              </w:rPr>
              <w:t xml:space="preserve"> </w:t>
            </w:r>
            <w:r>
              <w:rPr>
                <w:lang w:bidi="ne-NP"/>
                <w:rFonts w:ascii="inherit" w:eastAsia="굴림체" w:hAnsi="inherit" w:cs="Mangal" w:hint="cs"/>
                <w:color w:val="000000"/>
                <w:sz w:val="36"/>
                <w:szCs w:val="36"/>
                <w:cs/>
                <w:kern w:val="0"/>
              </w:rPr>
              <w:t>जानकारी</w:t>
            </w:r>
          </w:p>
        </w:tc>
      </w:tr>
      <w:tr>
        <w:trPr>
          <w:trHeight w:val="102" w:hRule="atLeast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</w:tr>
    </w:tbl>
    <w:p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  <w:vanish/>
        </w:rPr>
      </w:pPr>
    </w:p>
    <w:p>
      <w:pPr>
        <w:wordWrap/>
        <w:jc w:val="center"/>
        <w:spacing w:after="0" w:line="360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  <w:vanish/>
        </w:rPr>
      </w:pPr>
    </w:p>
    <w:p>
      <w:pPr>
        <w:wordWrap/>
        <w:jc w:val="center"/>
        <w:spacing w:after="0" w:line="360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  <w:vanish/>
        </w:rPr>
      </w:pPr>
    </w:p>
    <w:p>
      <w:pPr>
        <w:wordWrap/>
        <w:jc w:val="center"/>
        <w:spacing w:after="0" w:line="360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rPr>
          <w:trHeight w:val="2507" w:hRule="atLeast"/>
        </w:trPr>
        <w:tc>
          <w:tcPr>
            <w:tcW w:w="9628" w:type="dxa"/>
            <w:vAlign w:val="center"/>
          </w:tcPr>
          <w:p>
            <w:pPr>
              <w:pStyle w:val="HTML"/>
              <w:shd w:val="clear" w:color="auto" w:fill="F8F9FA"/>
              <w:spacing w:line="480" w:lineRule="atLeast"/>
              <w:rPr>
                <w:rFonts w:ascii="Preeti" w:hAnsi="Preeti" w:cs="Mangal"/>
                <w:color w:val="000000"/>
                <w:sz w:val="28"/>
                <w:szCs w:val="28"/>
              </w:rPr>
            </w:pPr>
            <w:r>
              <w:rPr>
                <w:rFonts w:ascii="Preeti" w:hAnsi="Preeti" w:cs="Mangal"/>
                <w:color w:val="000000"/>
                <w:sz w:val="28"/>
                <w:szCs w:val="28"/>
              </w:rPr>
              <w:t>xf</w:t>
            </w:r>
            <w:r>
              <w:rPr>
                <w:rFonts w:ascii="Preeti" w:hAnsi="Preeti" w:cs="Mangal"/>
                <w:color w:val="000000"/>
                <w:sz w:val="28"/>
                <w:szCs w:val="28"/>
              </w:rPr>
              <w:t>nsf</w:t>
            </w:r>
            <w:r>
              <w:rPr>
                <w:rFonts w:ascii="Preeti" w:hAnsi="Preeti" w:cs="Mangal"/>
                <w:color w:val="000000"/>
                <w:sz w:val="28"/>
                <w:szCs w:val="28"/>
              </w:rPr>
              <w:t>] sf]/f]</w:t>
            </w:r>
            <w:r>
              <w:rPr>
                <w:rFonts w:ascii="Preeti" w:hAnsi="Preeti" w:cs="Mangal"/>
                <w:color w:val="000000"/>
                <w:sz w:val="28"/>
                <w:szCs w:val="28"/>
              </w:rPr>
              <w:t>gf ;</w:t>
            </w:r>
            <w:r>
              <w:rPr>
                <w:rFonts w:ascii="Preeti" w:hAnsi="Preeti" w:cs="Mangal"/>
                <w:color w:val="000000"/>
                <w:sz w:val="28"/>
                <w:szCs w:val="28"/>
              </w:rPr>
              <w:t>+</w:t>
            </w:r>
            <w:r>
              <w:rPr>
                <w:rFonts w:ascii="Preeti" w:hAnsi="Preeti" w:cs="Mangal"/>
                <w:color w:val="000000"/>
                <w:sz w:val="28"/>
                <w:szCs w:val="28"/>
              </w:rPr>
              <w:t>j|mldtx</w:t>
            </w:r>
            <w:r>
              <w:rPr>
                <w:rFonts w:ascii="Preeti" w:hAnsi="Preeti" w:cs="Mangal"/>
                <w:color w:val="000000"/>
                <w:sz w:val="28"/>
                <w:szCs w:val="28"/>
              </w:rPr>
              <w:t xml:space="preserve">? </w:t>
            </w:r>
            <w:r>
              <w:rPr>
                <w:rFonts w:ascii="Preeti" w:hAnsi="Preeti" w:cs="Mangal"/>
                <w:color w:val="000000"/>
                <w:sz w:val="28"/>
                <w:szCs w:val="28"/>
              </w:rPr>
              <w:t>dWo</w:t>
            </w:r>
            <w:r>
              <w:rPr>
                <w:rFonts w:ascii="Preeti" w:hAnsi="Preeti" w:cs="Mangal"/>
                <w:color w:val="000000"/>
              </w:rPr>
              <w:t xml:space="preserve"> 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विदेशीहरूमा संक्रमणको दर उच्च 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>हुँदा</w:t>
            </w:r>
            <w:r>
              <w:rPr>
                <w:rFonts w:ascii="inherit" w:hAnsi="inherit" w:hint="c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>विदेशीहरूलाई कोभिड-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19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</w:t>
            </w:r>
            <w:r>
              <w:rPr>
                <w:rFonts w:ascii="Preeti" w:hAnsi="Preeti"/>
                <w:color w:val="000000"/>
                <w:sz w:val="28"/>
                <w:szCs w:val="28"/>
              </w:rPr>
              <w:t>lj?åsf</w:t>
            </w:r>
            <w:r>
              <w:rPr>
                <w:rFonts w:ascii="Preeti" w:hAnsi="Preeti"/>
                <w:color w:val="000000"/>
                <w:sz w:val="28"/>
                <w:szCs w:val="28"/>
              </w:rPr>
              <w:t>]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खोपको दर आम जनताको 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>तुलनामा कम छ</w:t>
            </w:r>
            <w:r>
              <w:rPr>
                <w:rFonts w:ascii="inherit" w:hAnsi="inherit" w:hint="c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त्यसैले कृपया कोरियामा सुरक्षित जीवनको लागि </w:t>
            </w:r>
            <w:r>
              <w:rPr>
                <w:rFonts w:ascii="inherit" w:hAnsi="inherit" w:hint="cs"/>
                <w:color w:val="000000"/>
                <w:sz w:val="20"/>
                <w:szCs w:val="20"/>
              </w:rPr>
              <w:t>COVID-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19 </w:t>
            </w:r>
            <w:r>
              <w:rPr>
                <w:rFonts w:ascii="Preeti" w:hAnsi="Preeti"/>
                <w:color w:val="000000"/>
                <w:sz w:val="28"/>
                <w:szCs w:val="28"/>
              </w:rPr>
              <w:t>lj?å</w:t>
            </w:r>
            <w:r>
              <w:rPr>
                <w:rFonts w:ascii="Preeti" w:hAnsi="Preeti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Preeti" w:hAnsi="Preeti" w:cs="Mangal"/>
                <w:color w:val="000000"/>
                <w:sz w:val="28"/>
                <w:szCs w:val="28"/>
              </w:rPr>
              <w:t>vf</w:t>
            </w:r>
            <w:r>
              <w:rPr>
                <w:rFonts w:ascii="Preeti" w:hAnsi="Preeti" w:cs="Mangal"/>
                <w:color w:val="000000"/>
                <w:sz w:val="28"/>
                <w:szCs w:val="28"/>
              </w:rPr>
              <w:t xml:space="preserve">]k </w:t>
            </w:r>
            <w:r>
              <w:rPr>
                <w:rFonts w:ascii="Preeti" w:hAnsi="Preeti" w:cs="Mangal"/>
                <w:color w:val="000000"/>
                <w:sz w:val="28"/>
                <w:szCs w:val="28"/>
              </w:rPr>
              <w:t>nufpg</w:t>
            </w:r>
            <w:r>
              <w:rPr>
                <w:rFonts w:ascii="Preeti" w:hAnsi="Preeti" w:cs="Mangal"/>
                <w:color w:val="000000"/>
                <w:sz w:val="28"/>
                <w:szCs w:val="28"/>
              </w:rPr>
              <w:t xml:space="preserve"> </w:t>
            </w:r>
          </w:p>
          <w:p>
            <w:pPr>
              <w:pStyle w:val="HTML"/>
              <w:shd w:val="clear" w:color="auto" w:fill="F8F9FA"/>
              <w:spacing w:line="480" w:lineRule="atLeast"/>
              <w:rPr>
                <w:rFonts w:ascii="Preeti" w:hAnsi="Preeti" w:cs="Mangal"/>
                <w:color w:val="000000"/>
                <w:sz w:val="28"/>
                <w:szCs w:val="28"/>
              </w:rPr>
            </w:pPr>
            <w:r>
              <w:rPr>
                <w:rFonts w:ascii="Preeti" w:hAnsi="Preeti" w:cs="Mangal"/>
                <w:color w:val="000000"/>
                <w:sz w:val="28"/>
                <w:szCs w:val="28"/>
              </w:rPr>
              <w:t xml:space="preserve">cg'/f] </w:t>
            </w:r>
            <w:r>
              <w:rPr>
                <w:rFonts w:ascii="Preeti" w:hAnsi="Preeti" w:cs="Mangal"/>
                <w:color w:val="000000"/>
                <w:sz w:val="28"/>
                <w:szCs w:val="28"/>
              </w:rPr>
              <w:t>ub</w:t>
            </w:r>
            <w:r>
              <w:rPr>
                <w:rFonts w:ascii="Preeti" w:hAnsi="Preeti" w:cs="Mangal"/>
                <w:color w:val="000000"/>
                <w:sz w:val="28"/>
                <w:szCs w:val="28"/>
              </w:rPr>
              <w:t>{5f</w:t>
            </w:r>
            <w:r>
              <w:rPr>
                <w:rFonts w:ascii="Preeti" w:hAnsi="Preeti" w:cs="Mangal"/>
                <w:color w:val="000000"/>
                <w:sz w:val="28"/>
                <w:szCs w:val="28"/>
              </w:rPr>
              <w:t>} .</w:t>
            </w:r>
            <w:r>
              <w:rPr>
                <w:rFonts w:ascii="Preeti" w:hAnsi="Preeti" w:cs="Mangal"/>
                <w:color w:val="000000"/>
                <w:sz w:val="28"/>
                <w:szCs w:val="28"/>
              </w:rPr>
              <w:t xml:space="preserve"> </w:t>
            </w:r>
          </w:p>
          <w:p>
            <w:pPr>
              <w:autoSpaceDE/>
              <w:autoSpaceDN/>
              <w:widowControl/>
              <w:wordWrap/>
              <w:jc w:val="left"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tLeast"/>
              <w:rPr>
                <w:lang w:bidi="ne-NP"/>
                <w:color w:val="000000"/>
              </w:rPr>
            </w:pPr>
            <w:r>
              <w:rPr>
                <w:lang w:bidi="ne-NP"/>
                <w:rFonts w:ascii="inherit" w:eastAsia="굴림체" w:hAnsi="inherit" w:cs="Mangal" w:hint="cs"/>
                <w:b/>
                <w:bCs/>
                <w:color w:val="000000"/>
                <w:szCs w:val="20"/>
                <w:cs/>
                <w:kern w:val="0"/>
              </w:rPr>
              <w:t>कोरियामा लामो समय (९० दिनभन्दा बढी) बसेका १८ वर्षभन्दा माथिका विदेशीहरूले निःशुल्क कोभिड-</w:t>
            </w:r>
            <w:r>
              <w:rPr>
                <w:rStyle w:val="y2iqfc"/>
                <w:rFonts w:ascii="inherit" w:hAnsi="inherit" w:cs="Mangal" w:hint="cs"/>
                <w:color w:val="000000"/>
                <w:szCs w:val="20"/>
                <w:cs/>
              </w:rPr>
              <w:t>19</w:t>
            </w:r>
            <w:r>
              <w:rPr>
                <w:lang w:bidi="ne-NP"/>
                <w:rFonts w:ascii="inherit" w:eastAsia="굴림체" w:hAnsi="inherit" w:cs="Mangal" w:hint="cs"/>
                <w:b/>
                <w:bCs/>
                <w:color w:val="000000"/>
                <w:szCs w:val="20"/>
                <w:cs/>
                <w:kern w:val="0"/>
              </w:rPr>
              <w:t xml:space="preserve"> खोप </w:t>
            </w:r>
            <w:r>
              <w:rPr>
                <w:lang w:bidi="ne-NP"/>
                <w:rFonts w:ascii="Preeti" w:eastAsia="굴림체" w:hAnsi="Preeti" w:cs="Mangal"/>
                <w:color w:val="000000"/>
                <w:sz w:val="28"/>
                <w:szCs w:val="28"/>
                <w:kern w:val="0"/>
              </w:rPr>
              <w:t>nufpg</w:t>
            </w:r>
            <w:r>
              <w:rPr>
                <w:lang w:bidi="ne-NP"/>
                <w:rFonts w:ascii="Preeti" w:eastAsia="굴림체" w:hAnsi="Preeti" w:cs="Mangal"/>
                <w:color w:val="000000"/>
                <w:sz w:val="28"/>
                <w:szCs w:val="28"/>
                <w:kern w:val="0"/>
              </w:rPr>
              <w:t xml:space="preserve"> ;Sg'x'G5 .</w:t>
            </w:r>
            <w:r>
              <w:rPr>
                <w:lang w:bidi="ne-NP"/>
                <w:rFonts w:ascii="Preeti" w:eastAsia="굴림체" w:hAnsi="Preeti" w:cs="Mangal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</w:p>
        </w:tc>
      </w:tr>
    </w:tbl>
    <w:p>
      <w:pPr>
        <w:wordWrap/>
        <w:jc w:val="center"/>
        <w:spacing w:after="0" w:line="360" w:lineRule="auto"/>
        <w:textAlignment w:val="baseline"/>
        <w:rPr>
          <w:rFonts w:ascii="함초롬바탕" w:eastAsia="굴림" w:hAnsi="굴림" w:cs="굴림"/>
          <w:color w:val="000000"/>
          <w:sz w:val="10"/>
          <w:szCs w:val="10"/>
          <w:kern w:val="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rPr>
          <w:trHeight w:val="2530" w:hRule="atLeast"/>
        </w:trPr>
        <w:tc>
          <w:tcPr>
            <w:tcW w:w="9628" w:type="dxa"/>
            <w:vAlign w:val="center"/>
          </w:tcPr>
          <w:p>
            <w:pPr>
              <w:pStyle w:val="HTML"/>
              <w:shd w:val="clear" w:color="auto" w:fill="F8F9FA"/>
              <w:spacing w:line="480" w:lineRule="atLeast"/>
              <w:rPr>
                <w:rFonts w:ascii="inherit" w:hAnsi="inherit" w:hint="eastAsia"/>
                <w:color w:val="000000"/>
                <w:sz w:val="36"/>
                <w:szCs w:val="36"/>
              </w:rPr>
            </w:pPr>
            <w:r>
              <w:rPr>
                <w:rFonts w:ascii="휴먼고딕" w:eastAsia="휴먼고딕" w:hint="eastAsia"/>
                <w:b/>
                <w:bCs/>
                <w:color w:val="000000"/>
                <w:sz w:val="22"/>
                <w:szCs w:val="22"/>
              </w:rPr>
              <w:t>ㅇ</w:t>
            </w:r>
            <w:r>
              <w:rPr>
                <w:rFonts w:eastAsia="휴먼고딕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>नोभाभ्याक्स भ्याक्सिन (</w:t>
            </w:r>
            <w:r>
              <w:rPr>
                <w:rFonts w:ascii="inherit" w:hAnsi="inherit" w:hint="cs"/>
                <w:color w:val="000000"/>
                <w:sz w:val="20"/>
                <w:szCs w:val="20"/>
              </w:rPr>
              <w:t xml:space="preserve">NVX) HPV, 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>हेपाटाइटिस बी</w:t>
            </w:r>
            <w:r>
              <w:rPr>
                <w:rFonts w:ascii="inherit" w:hAnsi="inherit" w:hint="cs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>आदि जस्ता परम्परागत प्रोटीन पुनः संयोजक विधि</w:t>
            </w:r>
            <w:r>
              <w:rPr>
                <w:rFonts w:ascii="Preeti" w:hAnsi="Preeti" w:cs="Mangal"/>
                <w:color w:val="000000"/>
              </w:rPr>
              <w:t>å</w:t>
            </w:r>
            <w:r>
              <w:rPr>
                <w:rFonts w:ascii="Preeti" w:hAnsi="Preeti" w:cs="Mangal"/>
                <w:color w:val="000000"/>
              </w:rPr>
              <w:t>f</w:t>
            </w:r>
            <w:r>
              <w:rPr>
                <w:rFonts w:ascii="Preeti" w:hAnsi="Preeti" w:cs="Mangal"/>
                <w:color w:val="000000"/>
              </w:rPr>
              <w:t>/f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निर्मित खोप हो।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</w:t>
            </w:r>
            <w:r>
              <w:rPr>
                <w:rFonts w:ascii="inherit" w:hAnsi="inherit" w:hint="cs"/>
                <w:color w:val="000000"/>
                <w:sz w:val="20"/>
                <w:szCs w:val="20"/>
              </w:rPr>
              <w:t xml:space="preserve">mRNA 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>भ्याक्सिन (</w:t>
            </w:r>
            <w:r>
              <w:rPr>
                <w:rFonts w:ascii="inherit" w:hAnsi="inherit" w:hint="cs"/>
                <w:color w:val="000000"/>
                <w:sz w:val="20"/>
                <w:szCs w:val="20"/>
              </w:rPr>
              <w:t xml:space="preserve">Pfizer, Moderna), 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आदि 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>प्रतिकूल प्रतिक्रियाहरू आदिको चिन्ताको कारणले अहिलेसम्म पहिलो</w:t>
            </w:r>
            <w:r>
              <w:rPr>
                <w:rFonts w:ascii="inherit" w:hAnsi="inherit" w:hint="cs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>द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ोस्रो वा तेस्रो खोप नलगाएका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18 वर्ष वा सोभन्दा माथिका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कोरियामा बस्ने</w:t>
            </w:r>
            <w:r>
              <w:rPr>
                <w:rStyle w:val="y2iqfc"/>
                <w:rFonts w:ascii="inherit" w:hAnsi="inherit" w:cs="Mangal" w:hint="cs"/>
                <w:color w:val="000000"/>
                <w:sz w:val="36"/>
                <w:szCs w:val="36"/>
                <w:cs/>
              </w:rPr>
              <w:t xml:space="preserve"> 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>विदेशीहरूले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पनि </w:t>
            </w:r>
            <w:r>
              <w:rPr>
                <w:rFonts w:ascii="inherit" w:hAnsi="inherit" w:cs="Mang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inherit" w:hAnsi="inherit"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फेब्रुअरी 14 देखि नोभाभ्याक्स </w:t>
            </w:r>
            <w:r>
              <w:rPr>
                <w:rFonts w:ascii="Preeti" w:hAnsi="Preeti"/>
                <w:color w:val="000000"/>
                <w:sz w:val="28"/>
                <w:szCs w:val="28"/>
              </w:rPr>
              <w:t>lj?å</w:t>
            </w:r>
            <w:r>
              <w:rPr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खोप लगाउन सकिन्छ।</w:t>
            </w:r>
          </w:p>
          <w:p>
            <w:pPr>
              <w:pStyle w:val="HTML"/>
              <w:ind w:left="220" w:hangingChars="100" w:hanging="220"/>
              <w:shd w:val="clear" w:color="auto" w:fill="F8F9FA"/>
              <w:spacing w:line="480" w:lineRule="atLeast"/>
              <w:rPr>
                <w:rFonts w:ascii="inherit" w:hAnsi="inherit" w:hint="eastAsia"/>
                <w:color w:val="000000"/>
                <w:sz w:val="36"/>
                <w:szCs w:val="36"/>
              </w:rPr>
            </w:pP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-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तपाईंसँ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ग स्वास्थ्य बीमा छ वा छैन बिना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सम्बन्ध </w:t>
            </w:r>
            <w:r>
              <w:rPr>
                <w:rStyle w:val="y2iqfc"/>
                <w:rFonts w:ascii="inherit" w:hAnsi="inherit" w:hint="cs"/>
                <w:color w:val="000000"/>
                <w:sz w:val="20"/>
                <w:szCs w:val="20"/>
              </w:rPr>
              <w:t>,</w:t>
            </w:r>
            <w:r>
              <w:rPr>
                <w:rStyle w:val="y2iqfc"/>
                <w:rFonts w:ascii="inherit" w:hAnsi="inherit" w:hint="cs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तपाईंले </w:t>
            </w:r>
            <w:r>
              <w:rPr>
                <w:rStyle w:val="y2iqfc"/>
                <w:rFonts w:ascii="inherit" w:hAnsi="inherit" w:hint="cs"/>
                <w:color w:val="000000"/>
                <w:sz w:val="20"/>
                <w:szCs w:val="20"/>
              </w:rPr>
              <w:t>COVID-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19 नोभाभ्याक्स खोप व्यवस्थापन गर्ने चिकित्सा संस्था वा सार्वजनिक स्वास्थ्य केन्द्रमा खोप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लगाउन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सक्नुहुन्छ।</w:t>
            </w:r>
          </w:p>
          <w:p>
            <w:pPr>
              <w:pStyle w:val="a3"/>
              <w:spacing w:line="264" w:lineRule="auto"/>
              <w:rPr>
                <w:lang w:bidi="ne-NP"/>
                <w:color w:val="000000"/>
                <w:sz w:val="12"/>
                <w:szCs w:val="12"/>
              </w:rPr>
            </w:pPr>
          </w:p>
          <w:p>
            <w:pPr>
              <w:pStyle w:val="a3"/>
              <w:spacing w:line="264" w:lineRule="auto"/>
              <w:rPr>
                <w:lang w:bidi="ne-NP"/>
                <w:b/>
                <w:bCs/>
              </w:rPr>
            </w:pPr>
            <w:r>
              <w:rPr>
                <w:rFonts w:ascii="휴먼고딕" w:eastAsia="휴먼고딕" w:hint="eastAsia"/>
                <w:b/>
                <w:bCs/>
                <w:color w:val="000000"/>
                <w:sz w:val="22"/>
                <w:szCs w:val="22"/>
              </w:rPr>
              <w:t>ㅇ</w:t>
            </w:r>
            <w:r>
              <w:rPr>
                <w:rFonts w:ascii="휴먼고딕" w:eastAsia="휴먼고딕" w:hint="eastAsia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Mangal"/>
                <w:b/>
                <w:bCs/>
                <w:color w:val="000000"/>
                <w:cs/>
                <w:shd w:val="clear" w:color="auto" w:fill="FFFFFF"/>
              </w:rPr>
              <w:t>बुकिंग</w:t>
            </w:r>
            <w:r>
              <w:rPr>
                <w:lang w:bidi="ne-NP"/>
                <w:rFonts w:ascii="Arial" w:hAnsi="Arial" w:cs="Mangal" w:hint="cs"/>
                <w:b/>
                <w:bCs/>
                <w:color w:val="000000"/>
                <w:cs/>
                <w:shd w:val="clear" w:color="auto" w:fill="FFFFFF"/>
              </w:rPr>
              <w:t xml:space="preserve"> गर्ने</w:t>
            </w:r>
            <w:r>
              <w:rPr>
                <w:lang w:bidi="ne-NP"/>
                <w:rFonts w:ascii="Arial" w:hAnsi="Arial" w:cs="Mangal" w:hint="cs"/>
                <w:b/>
                <w:bCs/>
                <w:color w:val="000000"/>
                <w:cs/>
                <w:shd w:val="clear" w:color="auto" w:fill="FFFFFF"/>
              </w:rPr>
              <w:t xml:space="preserve"> र </w:t>
            </w:r>
            <w:r>
              <w:rPr>
                <w:lang w:bidi="ne-NP"/>
                <w:rFonts w:ascii="inherit" w:eastAsia="굴림체" w:hAnsi="inherit" w:cs="Mangal" w:hint="cs"/>
                <w:b/>
                <w:bCs/>
                <w:color w:val="000000"/>
                <w:cs/>
              </w:rPr>
              <w:t xml:space="preserve">खोप लगाउने </w:t>
            </w:r>
            <w:r>
              <w:rPr>
                <w:lang w:bidi="ne-NP"/>
                <w:rFonts w:ascii="inherit" w:eastAsia="굴림체" w:hAnsi="inherit" w:cs="Mangal" w:hint="cs"/>
                <w:b/>
                <w:bCs/>
                <w:color w:val="000000"/>
                <w:cs/>
              </w:rPr>
              <w:t>तरिका</w:t>
            </w:r>
          </w:p>
          <w:p>
            <w:pPr>
              <w:pStyle w:val="HTML"/>
              <w:shd w:val="clear" w:color="auto" w:fill="F8F9FA"/>
              <w:spacing w:line="480" w:lineRule="atLeast"/>
              <w:rPr>
                <w:rFonts w:ascii="inherit" w:hAnsi="inherit" w:hint="eastAsia"/>
                <w:color w:val="000000"/>
                <w:sz w:val="36"/>
                <w:szCs w:val="36"/>
              </w:rPr>
            </w:pPr>
            <w:r>
              <w:rPr>
                <w:rFonts w:ascii="휴먼고딕" w:eastAsia="휴먼고딕" w:hint="eastAsia"/>
                <w:b/>
                <w:bCs/>
                <w:color w:val="000000"/>
                <w:sz w:val="22"/>
                <w:szCs w:val="22"/>
              </w:rPr>
              <w:t>1)</w:t>
            </w:r>
            <w:r>
              <w:rPr>
                <w:rFonts w:ascii="Arial" w:hAnsi="Arial" w:cs="Mangal"/>
                <w:color w:val="000000"/>
                <w:sz w:val="21"/>
                <w:szCs w:val="21"/>
                <w:cs/>
                <w:shd w:val="clear" w:color="auto" w:fill="FFFFFF"/>
              </w:rPr>
              <w:t xml:space="preserve"> 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दर्ता</w:t>
            </w:r>
            <w:r>
              <w:rPr>
                <w:rFonts w:ascii="Arial" w:hAnsi="Arial" w:cs="Mangal" w:hint="cs"/>
                <w:color w:val="000000"/>
                <w:sz w:val="20"/>
                <w:szCs w:val="20"/>
                <w:cs/>
                <w:shd w:val="clear" w:color="auto" w:fill="FFFFFF"/>
              </w:rPr>
              <w:t xml:space="preserve"> भएका 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बिदेशी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: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आफ्नो विदेशी दर्ता नम्बर प्रयोग गरेर अनलाइन वा फोन मार्फत</w:t>
            </w:r>
            <w:r>
              <w:rPr>
                <w:rStyle w:val="y2iqfc"/>
                <w:rFonts w:ascii="inherit" w:hAnsi="inherit" w:cs="Mang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बुकिंग</w:t>
            </w:r>
            <w:r>
              <w:rPr>
                <w:rFonts w:ascii="Arial" w:hAnsi="Arial" w:cs="Mang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गर्न सक्नुहुन्छ।</w:t>
            </w:r>
          </w:p>
          <w:p>
            <w:pPr>
              <w:pStyle w:val="HTML"/>
              <w:shd w:val="clear" w:color="auto" w:fill="F8F9FA"/>
              <w:spacing w:line="480" w:lineRule="atLeast"/>
              <w:rPr>
                <w:rFonts w:ascii="inherit" w:hAnsi="inherit" w:hint="eastAsia"/>
                <w:color w:val="000000"/>
                <w:sz w:val="36"/>
                <w:szCs w:val="36"/>
              </w:rPr>
            </w:pP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>*</w:t>
            </w:r>
            <w:r>
              <w:rPr>
                <w:rFonts w:ascii="휴먼고딕" w:eastAsia="휴먼고딕" w:cs="Mangal" w:hint="cs"/>
                <w:color w:val="000000"/>
                <w:sz w:val="20"/>
                <w:szCs w:val="20"/>
                <w:cs/>
              </w:rPr>
              <w:t>अनलाइनअग्रिम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बुकिंग</w:t>
            </w:r>
            <w:r>
              <w:rPr>
                <w:rFonts w:ascii="휴먼고딕" w:eastAsia="휴먼고딕" w:hint="eastAsia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प्रतिनिधि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बुकिंग</w:t>
            </w:r>
            <w:r>
              <w:rPr>
                <w:rFonts w:ascii="휴먼고딕" w:eastAsia="휴먼고딕" w:hint="eastAsia"/>
                <w:color w:val="000000"/>
                <w:sz w:val="20"/>
                <w:szCs w:val="20"/>
              </w:rPr>
              <w:t>):</w:t>
            </w:r>
            <w:r>
              <w:rPr>
                <w:rFonts w:ascii="휴먼고딕" w:eastAsia="휴먼고딕" w:cstheme="minorBidi"/>
                <w:color w:val="000000"/>
                <w:sz w:val="22"/>
                <w:cs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कोर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ोना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19 खोप अग्रिम आरक्षण प्रणाली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fldChar w:fldCharType="begin"/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instrText xml:space="preserve"> HYPERLINK "https://ncvr.kdca.go.kr)लिङ्कमा" </w:instrTex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fldChar w:fldCharType="separate"/>
            </w:r>
            <w:r>
              <w:rPr>
                <w:rStyle w:val="a5"/>
                <w:rFonts w:ascii="휴먼고딕" w:eastAsia="휴먼고딕" w:hint="eastAsia"/>
                <w:color w:val="000000"/>
                <w:sz w:val="22"/>
                <w:szCs w:val="22"/>
              </w:rPr>
              <w:t>https://ncvr.kdca.go.kr)</w:t>
            </w:r>
            <w:r>
              <w:rPr>
                <w:rStyle w:val="a5"/>
                <w:rFonts w:ascii="휴먼고딕" w:eastAsia="휴먼고딕" w:cs="Mangal" w:hint="cs"/>
                <w:color w:val="000000"/>
                <w:sz w:val="22"/>
                <w:szCs w:val="20"/>
                <w:cs/>
              </w:rPr>
              <w:t>लिङ्कमा</w:t>
            </w:r>
            <w:r>
              <w:rPr>
                <w:rStyle w:val="a5"/>
                <w:rFonts w:ascii="휴먼고딕" w:eastAsia="휴먼고딕" w:cs="Mangal" w:hint="cs"/>
                <w:color w:val="000000"/>
                <w:sz w:val="22"/>
                <w:szCs w:val="20"/>
                <w:cs/>
              </w:rPr>
              <w:fldChar w:fldCharType="end"/>
            </w:r>
            <w:r>
              <w:rPr>
                <w:rFonts w:ascii="휴먼고딕" w:eastAsia="휴먼고딕" w:cs="Mangal" w:hint="cs"/>
                <w:color w:val="000000"/>
                <w:sz w:val="22"/>
                <w:szCs w:val="20"/>
                <w:cs/>
              </w:rPr>
              <w:t xml:space="preserve"> गएर 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प्रतिनिधि</w:t>
            </w:r>
            <w:r>
              <w:rPr>
                <w:rFonts w:ascii="Arial" w:hAnsi="Arial" w:cs="Mangal" w:hint="cs"/>
                <w:color w:val="000000"/>
                <w:sz w:val="20"/>
                <w:szCs w:val="20"/>
                <w:cs/>
                <w:shd w:val="clear" w:color="auto" w:fill="FFFFFF"/>
              </w:rPr>
              <w:t xml:space="preserve">ले 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आफैंलाइ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휴먼고딕" w:eastAsia="휴먼고딕" w:cs="Mangal" w:hint="cs"/>
                <w:color w:val="000000"/>
                <w:sz w:val="22"/>
                <w:szCs w:val="20"/>
                <w:cs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प्र</w:t>
            </w:r>
            <w:r>
              <w:rPr>
                <w:rFonts w:ascii="휴먼고딕" w:eastAsia="휴먼고딕" w:cs="Mangal" w:hint="cs"/>
                <w:color w:val="000000"/>
                <w:sz w:val="22"/>
                <w:szCs w:val="20"/>
                <w:cs/>
              </w:rPr>
              <w:t>माणित</w:t>
            </w:r>
            <w:r>
              <w:rPr>
                <w:rFonts w:ascii="휴먼고딕" w:eastAsia="휴먼고딕" w:cs="Mangal" w:hint="cs"/>
                <w:color w:val="000000"/>
                <w:sz w:val="22"/>
                <w:szCs w:val="20"/>
                <w:cs/>
              </w:rPr>
              <w:t xml:space="preserve"> गरेप</w:t>
            </w:r>
            <w:r>
              <w:rPr>
                <w:rFonts w:ascii="휴먼고딕" w:eastAsia="휴먼고딕" w:cs="Mangal" w:hint="cs"/>
                <w:color w:val="000000"/>
                <w:sz w:val="22"/>
                <w:szCs w:val="20"/>
                <w:cs/>
              </w:rPr>
              <w:t xml:space="preserve">छि 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बुकिंग</w:t>
            </w:r>
            <w:r>
              <w:rPr>
                <w:rFonts w:ascii="Arial" w:hAnsi="Arial" w:cs="Mangal" w:hint="cs"/>
                <w:color w:val="000000"/>
                <w:sz w:val="20"/>
                <w:szCs w:val="20"/>
                <w:cs/>
                <w:shd w:val="clear" w:color="auto" w:fill="FFFFFF"/>
              </w:rPr>
              <w:t xml:space="preserve"> गर्ने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(2.21~) </w:t>
            </w:r>
            <w:r>
              <w:rPr>
                <w:rFonts w:ascii="휴먼고딕" w:eastAsia="휴먼고딕" w:hAnsi="휴먼고딕" w:hint="eastAsia"/>
                <w:color w:val="000000"/>
                <w:sz w:val="22"/>
                <w:szCs w:val="22"/>
              </w:rPr>
              <w:t xml:space="preserve">→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सार्वजनिक स्वास्थ्य केन्द्र वा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हस्तान्तरण गरिएको चिकित्सा संस्थ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ामा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खोप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लगाउने</w:t>
            </w:r>
            <w:r>
              <w:rPr>
                <w:rFonts w:ascii="inherit" w:hAnsi="inherit" w:hint="eastAsia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>(3.7.~)</w:t>
            </w:r>
          </w:p>
          <w:p>
            <w:pPr>
              <w:pStyle w:val="HTML"/>
              <w:shd w:val="clear" w:color="auto" w:fill="F8F9FA"/>
              <w:spacing w:line="480" w:lineRule="atLeast"/>
              <w:rPr>
                <w:rFonts w:ascii="inherit" w:hAnsi="inherit" w:hint="eastAsia"/>
                <w:color w:val="000000"/>
                <w:sz w:val="36"/>
                <w:szCs w:val="36"/>
              </w:rPr>
            </w:pP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>**</w:t>
            </w:r>
            <w:r>
              <w:rPr>
                <w:rFonts w:ascii="휴먼고딕" w:eastAsia="휴먼고딕" w:cs="Mangal" w:hint="cs"/>
                <w:color w:val="000000"/>
                <w:sz w:val="20"/>
                <w:szCs w:val="20"/>
                <w:cs/>
              </w:rPr>
              <w:t>फोन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बुकिंग</w:t>
            </w:r>
            <w:r>
              <w:rPr>
                <w:rFonts w:ascii="Arial" w:hAnsi="Arial" w:cs="Mang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Preeti" w:hAnsi="Preeti" w:cs="Mangal"/>
                <w:color w:val="000000"/>
                <w:sz w:val="28"/>
                <w:szCs w:val="28"/>
                <w:shd w:val="clear" w:color="auto" w:fill="FFFFFF"/>
              </w:rPr>
              <w:t>åf</w:t>
            </w:r>
            <w:r>
              <w:rPr>
                <w:rFonts w:ascii="Preeti" w:hAnsi="Preeti" w:cs="Mangal"/>
                <w:color w:val="000000"/>
                <w:sz w:val="28"/>
                <w:szCs w:val="28"/>
                <w:shd w:val="clear" w:color="auto" w:fill="FFFFFF"/>
              </w:rPr>
              <w:t>/f</w:t>
            </w:r>
            <w:r>
              <w:rPr>
                <w:rFonts w:ascii="Arial" w:hAnsi="Arial" w:cs="Mangal" w:hint="cs"/>
                <w:color w:val="000000"/>
                <w:sz w:val="20"/>
                <w:szCs w:val="20"/>
                <w:cs/>
                <w:shd w:val="clear" w:color="auto" w:fill="FFFFFF"/>
              </w:rPr>
              <w:t xml:space="preserve"> सोहिदिन</w:t>
            </w:r>
            <w:r>
              <w:rPr>
                <w:rFonts w:ascii="Arial" w:hAnsi="Arial" w:cs="Mangal" w:hint="cs"/>
                <w:color w:val="000000"/>
                <w:sz w:val="21"/>
                <w:szCs w:val="21"/>
                <w:cs/>
                <w:shd w:val="clear" w:color="auto" w:fill="FFFFFF"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खोप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: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नोभाभ्याक्स खोप चिकित्सा संस्था वा सार्वजनिक स्वास्थ्य केन्द्रमा फोन मार्फत बाँकी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भएको (उब्रेको)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खोप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को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जाँच गरेपछि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बुकिंग</w:t>
            </w:r>
            <w:r>
              <w:rPr>
                <w:rFonts w:ascii="Arial" w:hAnsi="Arial" w:cs="Mangal" w:hint="cs"/>
                <w:color w:val="000000"/>
                <w:sz w:val="20"/>
                <w:szCs w:val="20"/>
                <w:cs/>
                <w:shd w:val="clear" w:color="auto" w:fill="FFFFFF"/>
              </w:rPr>
              <w:t xml:space="preserve"> गर्ने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>(2.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>14.~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) </w:t>
            </w:r>
            <w:r>
              <w:rPr>
                <w:rFonts w:ascii="휴먼고딕" w:eastAsia="휴먼고딕" w:hAnsi="휴먼고딕" w:hint="eastAsia"/>
                <w:color w:val="000000"/>
                <w:sz w:val="22"/>
                <w:szCs w:val="22"/>
              </w:rPr>
              <w:t xml:space="preserve">→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सोही दिन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गएर खोप लगाउने</w:t>
            </w:r>
            <w:r>
              <w:rPr>
                <w:rFonts w:ascii="inherit" w:hAnsi="inherit" w:hint="eastAsia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>(2.14.~)</w:t>
            </w:r>
            <w:r>
              <w:rPr>
                <w:rFonts w:ascii="휴먼고딕" w:eastAsia="휴먼고딕" w:cstheme="minorBidi"/>
                <w:color w:val="000000"/>
                <w:sz w:val="22"/>
                <w:szCs w:val="22"/>
                <w:cs/>
              </w:rPr>
              <w:t xml:space="preserve"> </w:t>
            </w:r>
          </w:p>
          <w:p>
            <w:pPr>
              <w:pStyle w:val="HTML"/>
              <w:shd w:val="clear" w:color="auto" w:fill="F8F9FA"/>
              <w:spacing w:line="480" w:lineRule="atLeast"/>
              <w:rPr>
                <w:rFonts w:ascii="inherit" w:hAnsi="inherit" w:hint="eastAsia"/>
                <w:color w:val="000000"/>
                <w:sz w:val="20"/>
                <w:szCs w:val="20"/>
              </w:rPr>
            </w:pPr>
            <w:r>
              <w:rPr>
                <w:rFonts w:ascii="휴먼고딕" w:eastAsia="휴먼고딕" w:hint="eastAsia"/>
                <w:b/>
                <w:bCs/>
                <w:color w:val="000000"/>
                <w:sz w:val="22"/>
                <w:szCs w:val="22"/>
              </w:rPr>
              <w:t xml:space="preserve">2) </w:t>
            </w:r>
            <w:r>
              <w:rPr>
                <w:rFonts w:ascii="Arial" w:hAnsi="Arial" w:cs="Mangal"/>
                <w:b/>
                <w:bCs/>
                <w:color w:val="000000"/>
                <w:sz w:val="20"/>
                <w:szCs w:val="20"/>
                <w:cs/>
                <w:shd w:val="clear" w:color="auto" w:fill="FFFFFF"/>
              </w:rPr>
              <w:t>दर्ता</w:t>
            </w:r>
            <w:r>
              <w:rPr>
                <w:rFonts w:ascii="Arial" w:hAnsi="Arial" w:cs="Mangal" w:hint="cs"/>
                <w:b/>
                <w:bCs/>
                <w:color w:val="000000"/>
                <w:sz w:val="20"/>
                <w:szCs w:val="20"/>
                <w:cs/>
                <w:shd w:val="clear" w:color="auto" w:fill="FFFFFF"/>
              </w:rPr>
              <w:t xml:space="preserve"> </w:t>
            </w:r>
            <w:r>
              <w:rPr>
                <w:rFonts w:ascii="Arial" w:hAnsi="Arial" w:cs="Mangal" w:hint="cs"/>
                <w:b/>
                <w:bCs/>
                <w:color w:val="000000"/>
                <w:sz w:val="20"/>
                <w:szCs w:val="20"/>
                <w:cs/>
                <w:shd w:val="clear" w:color="auto" w:fill="FFFFFF"/>
              </w:rPr>
              <w:t>न</w:t>
            </w:r>
            <w:r>
              <w:rPr>
                <w:rFonts w:ascii="Arial" w:hAnsi="Arial" w:cs="Mangal" w:hint="cs"/>
                <w:b/>
                <w:bCs/>
                <w:color w:val="000000"/>
                <w:sz w:val="20"/>
                <w:szCs w:val="20"/>
                <w:cs/>
                <w:shd w:val="clear" w:color="auto" w:fill="FFFFFF"/>
              </w:rPr>
              <w:t xml:space="preserve">भएका </w:t>
            </w:r>
            <w:r>
              <w:rPr>
                <w:rFonts w:ascii="Arial" w:hAnsi="Arial" w:cs="Mangal"/>
                <w:b/>
                <w:bCs/>
                <w:color w:val="000000"/>
                <w:sz w:val="20"/>
                <w:szCs w:val="20"/>
                <w:cs/>
                <w:shd w:val="clear" w:color="auto" w:fill="FFFFFF"/>
              </w:rPr>
              <w:t>बिदेशी</w:t>
            </w:r>
            <w:r>
              <w:rPr>
                <w:rFonts w:ascii="휴먼고딕" w:eastAsia="휴먼고딕" w:hint="eastAsia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휴먼고딕" w:eastAsia="휴먼고딕" w:hint="eastAsia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Arial" w:hAnsi="Arial" w:cs="Mangal"/>
                <w:b/>
                <w:bCs/>
                <w:color w:val="000000"/>
                <w:sz w:val="20"/>
                <w:szCs w:val="20"/>
                <w:cs/>
                <w:shd w:val="clear" w:color="auto" w:fill="FFFFFF"/>
              </w:rPr>
              <w:t>अवैधानिक</w:t>
            </w:r>
            <w:r>
              <w:rPr>
                <w:rFonts w:ascii="Arial" w:hAnsi="Arial" w:cs="Mangal" w:hint="cs"/>
                <w:b/>
                <w:bCs/>
                <w:color w:val="000000"/>
                <w:sz w:val="20"/>
                <w:szCs w:val="20"/>
                <w:cs/>
                <w:shd w:val="clear" w:color="auto" w:fill="FFFFFF"/>
              </w:rPr>
              <w:t xml:space="preserve"> </w:t>
            </w:r>
            <w:r>
              <w:rPr>
                <w:rFonts w:ascii="Arial" w:hAnsi="Arial" w:cs="Mangal"/>
                <w:b/>
                <w:bCs/>
                <w:color w:val="000000"/>
                <w:sz w:val="20"/>
                <w:szCs w:val="20"/>
                <w:cs/>
                <w:shd w:val="clear" w:color="auto" w:fill="FFFFFF"/>
              </w:rPr>
              <w:t>बिदेशी</w:t>
            </w:r>
            <w:r>
              <w:rPr>
                <w:rFonts w:ascii="Arial" w:hAnsi="Arial" w:cs="Mangal" w:hint="cs"/>
                <w:b/>
                <w:bCs/>
                <w:color w:val="000000"/>
                <w:sz w:val="20"/>
                <w:szCs w:val="20"/>
                <w:cs/>
                <w:shd w:val="clear" w:color="auto" w:fill="FFFFFF"/>
              </w:rPr>
              <w:t xml:space="preserve"> </w:t>
            </w:r>
            <w:r>
              <w:rPr>
                <w:rFonts w:ascii="Arial" w:hAnsi="Arial" w:cs="Mangal"/>
                <w:b/>
                <w:bCs/>
                <w:color w:val="000000"/>
                <w:sz w:val="20"/>
                <w:szCs w:val="20"/>
                <w:cs/>
                <w:shd w:val="clear" w:color="auto" w:fill="FFFFFF"/>
              </w:rPr>
              <w:t>समावेश</w:t>
            </w:r>
            <w:r>
              <w:rPr>
                <w:rFonts w:ascii="휴먼고딕" w:eastAsia="휴먼고딕" w:hint="eastAsia"/>
                <w:b/>
                <w:bCs/>
                <w:color w:val="000000"/>
                <w:sz w:val="22"/>
                <w:szCs w:val="22"/>
              </w:rPr>
              <w:t>)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: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सार्वजनिक स्वास्थ्य केन्द्र</w:t>
            </w:r>
            <w:r>
              <w:rPr>
                <w:rFonts w:ascii="휴먼고딕" w:eastAsia="휴먼고딕" w:cs="Mangal" w:hint="cs"/>
                <w:color w:val="000000"/>
                <w:sz w:val="20"/>
                <w:szCs w:val="20"/>
                <w:cs/>
              </w:rPr>
              <w:t>बाट</w:t>
            </w:r>
            <w:r>
              <w:rPr>
                <w:rFonts w:ascii="휴먼고딕" w:eastAsia="휴먼고딕" w:cs="Mangal" w:hint="cs"/>
                <w:color w:val="000000"/>
                <w:sz w:val="22"/>
                <w:cs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अस्थायी व्यवस्थापन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नम्बर प्राप्त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गरेर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अनलाइन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</w:t>
            </w:r>
            <w:r>
              <w:rPr>
                <w:rFonts w:ascii="휴먼고딕" w:eastAsia="휴먼고딕" w:hint="eastAsia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प्रतिनिधि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बुकिंग</w:t>
            </w:r>
            <w:r>
              <w:rPr>
                <w:rFonts w:ascii="휴먼고딕" w:eastAsia="휴먼고딕" w:hint="eastAsia"/>
                <w:color w:val="000000"/>
                <w:sz w:val="20"/>
                <w:szCs w:val="20"/>
              </w:rPr>
              <w:t>)</w:t>
            </w:r>
            <w:r>
              <w:rPr>
                <w:rFonts w:ascii="휴먼고딕" w:eastAsia="휴먼고딕" w:cstheme="minorBidi"/>
                <w:color w:val="000000"/>
                <w:sz w:val="20"/>
                <w:szCs w:val="20"/>
                <w:cs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वा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फोन</w:t>
            </w:r>
            <w:r>
              <w:rPr>
                <w:rStyle w:val="y2iqfc"/>
                <w:rFonts w:ascii="inherit" w:hAnsi="inherit" w:cs="Mang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Preeti" w:hAnsi="Preeti" w:cs="Mangal"/>
                <w:color w:val="000000"/>
                <w:sz w:val="28"/>
                <w:szCs w:val="28"/>
                <w:shd w:val="clear" w:color="auto" w:fill="FFFFFF"/>
              </w:rPr>
              <w:t>åf</w:t>
            </w:r>
            <w:r>
              <w:rPr>
                <w:rFonts w:ascii="Preeti" w:hAnsi="Preeti" w:cs="Mangal"/>
                <w:color w:val="000000"/>
                <w:sz w:val="28"/>
                <w:szCs w:val="28"/>
                <w:shd w:val="clear" w:color="auto" w:fill="FFFFFF"/>
              </w:rPr>
              <w:t>/f</w:t>
            </w:r>
            <w:r>
              <w:rPr>
                <w:rFonts w:ascii="Arial" w:hAnsi="Arial" w:cs="Mangal" w:hint="cs"/>
                <w:color w:val="000000"/>
                <w:sz w:val="20"/>
                <w:szCs w:val="20"/>
                <w:cs/>
                <w:shd w:val="clear" w:color="auto" w:fill="FFFFFF"/>
              </w:rPr>
              <w:t xml:space="preserve"> 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बुकिंग</w:t>
            </w:r>
            <w:r>
              <w:rPr>
                <w:rFonts w:ascii="Arial" w:hAnsi="Arial" w:cs="Mangal" w:hint="cs"/>
                <w:color w:val="000000"/>
                <w:sz w:val="20"/>
                <w:szCs w:val="20"/>
                <w:cs/>
                <w:shd w:val="clear" w:color="auto" w:fill="FFFFFF"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गर्न सक्नुहुन्छ।</w:t>
            </w:r>
            <w:r>
              <w:rPr>
                <w:rStyle w:val="y2iqfc"/>
                <w:rFonts w:ascii="inherit" w:hAnsi="inherit" w:cs="Mangal"/>
                <w:color w:val="000000"/>
                <w:sz w:val="20"/>
                <w:szCs w:val="20"/>
              </w:rPr>
              <w:t xml:space="preserve"> </w:t>
            </w:r>
          </w:p>
          <w:p>
            <w:pPr>
              <w:pStyle w:val="HTML"/>
              <w:shd w:val="clear" w:color="auto" w:fill="F8F9FA"/>
              <w:spacing w:line="480" w:lineRule="atLeast"/>
              <w:rPr>
                <w:rFonts w:ascii="inherit" w:hAnsi="inherit" w:hint="eastAsia"/>
                <w:color w:val="000000"/>
                <w:sz w:val="36"/>
                <w:szCs w:val="36"/>
              </w:rPr>
            </w:pP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>*</w:t>
            </w:r>
            <w:r>
              <w:rPr>
                <w:rFonts w:ascii="휴먼고딕" w:eastAsia="휴먼고딕" w:cs="Mangal" w:hint="cs"/>
                <w:color w:val="000000"/>
                <w:sz w:val="20"/>
                <w:szCs w:val="20"/>
                <w:cs/>
              </w:rPr>
              <w:t>अनलाइनअग्रिम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बुकिंग</w:t>
            </w:r>
            <w:r>
              <w:rPr>
                <w:rFonts w:ascii="휴먼고딕" w:eastAsia="휴먼고딕" w:hint="eastAsia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प्रतिनिधि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बुकिंग</w:t>
            </w:r>
            <w:r>
              <w:rPr>
                <w:rFonts w:ascii="휴먼고딕" w:eastAsia="휴먼고딕" w:hint="eastAsia"/>
                <w:color w:val="000000"/>
                <w:sz w:val="20"/>
                <w:szCs w:val="20"/>
              </w:rPr>
              <w:t>)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>: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कोर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ोना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19 खोप अग्रिम आरक्षण प्रणाली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fldChar w:fldCharType="begin"/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instrText xml:space="preserve"> HYPERLINK "https://ncvr.kdca.go.kr)लिङ्कमा" </w:instrTex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fldChar w:fldCharType="separate"/>
            </w:r>
            <w:r>
              <w:rPr>
                <w:rStyle w:val="a5"/>
                <w:rFonts w:ascii="휴먼고딕" w:eastAsia="휴먼고딕" w:hint="eastAsia"/>
                <w:color w:val="000000"/>
                <w:sz w:val="22"/>
                <w:szCs w:val="22"/>
              </w:rPr>
              <w:t>https://ncvr.kdca.go.kr)</w:t>
            </w:r>
            <w:r>
              <w:rPr>
                <w:rStyle w:val="a5"/>
                <w:rFonts w:ascii="휴먼고딕" w:eastAsia="휴먼고딕" w:cs="Mangal" w:hint="cs"/>
                <w:color w:val="000000"/>
                <w:sz w:val="22"/>
                <w:szCs w:val="20"/>
                <w:cs/>
              </w:rPr>
              <w:t>लिङ्कमा</w:t>
            </w:r>
            <w:r>
              <w:rPr>
                <w:rStyle w:val="a5"/>
                <w:rFonts w:ascii="휴먼고딕" w:eastAsia="휴먼고딕" w:cs="Mangal" w:hint="cs"/>
                <w:color w:val="000000"/>
                <w:sz w:val="22"/>
                <w:szCs w:val="20"/>
                <w:cs/>
              </w:rPr>
              <w:fldChar w:fldCharType="end"/>
            </w:r>
            <w:r>
              <w:rPr>
                <w:rFonts w:ascii="휴먼고딕" w:eastAsia="휴먼고딕" w:cs="Mangal" w:hint="cs"/>
                <w:color w:val="000000"/>
                <w:sz w:val="22"/>
                <w:szCs w:val="20"/>
                <w:cs/>
              </w:rPr>
              <w:t xml:space="preserve"> गएर 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प्रतिनिधि</w:t>
            </w:r>
            <w:r>
              <w:rPr>
                <w:rFonts w:ascii="Arial" w:hAnsi="Arial" w:cs="Mangal" w:hint="cs"/>
                <w:color w:val="000000"/>
                <w:sz w:val="20"/>
                <w:szCs w:val="20"/>
                <w:cs/>
                <w:shd w:val="clear" w:color="auto" w:fill="FFFFFF"/>
              </w:rPr>
              <w:t xml:space="preserve">ले 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आफैलाइ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휴먼고딕" w:eastAsia="휴먼고딕" w:cs="Mangal" w:hint="cs"/>
                <w:color w:val="000000"/>
                <w:sz w:val="22"/>
                <w:szCs w:val="20"/>
                <w:cs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प्र</w:t>
            </w:r>
            <w:r>
              <w:rPr>
                <w:rFonts w:ascii="휴먼고딕" w:eastAsia="휴먼고딕" w:cs="Mangal" w:hint="cs"/>
                <w:color w:val="000000"/>
                <w:sz w:val="22"/>
                <w:szCs w:val="20"/>
                <w:cs/>
              </w:rPr>
              <w:t>माणित</w:t>
            </w:r>
            <w:r>
              <w:rPr>
                <w:rFonts w:ascii="휴먼고딕" w:eastAsia="휴먼고딕" w:cs="Mangal" w:hint="cs"/>
                <w:color w:val="000000"/>
                <w:sz w:val="22"/>
                <w:szCs w:val="20"/>
                <w:cs/>
              </w:rPr>
              <w:t xml:space="preserve"> गरेपछि 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बुकिंग</w:t>
            </w:r>
            <w:r>
              <w:rPr>
                <w:rFonts w:ascii="Arial" w:hAnsi="Arial" w:cs="Mangal" w:hint="cs"/>
                <w:color w:val="000000"/>
                <w:sz w:val="20"/>
                <w:szCs w:val="20"/>
                <w:cs/>
                <w:shd w:val="clear" w:color="auto" w:fill="FFFFFF"/>
              </w:rPr>
              <w:t xml:space="preserve"> गर्ने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 (2.21~) </w:t>
            </w:r>
            <w:r>
              <w:rPr>
                <w:rFonts w:ascii="휴먼고딕" w:eastAsia="휴먼고딕" w:hAnsi="휴먼고딕" w:hint="eastAsia"/>
                <w:color w:val="000000"/>
                <w:sz w:val="22"/>
                <w:szCs w:val="22"/>
              </w:rPr>
              <w:t xml:space="preserve">→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सार्वजनिक स्वास्थ्य केन्द्र वा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हस्तान्तरण गरिएको चिकित्सा संस्थ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ामा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खोप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लगाउने</w:t>
            </w:r>
            <w:r>
              <w:rPr>
                <w:rFonts w:ascii="inherit" w:hAnsi="inherit" w:hint="eastAsia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>(3.7.~)</w:t>
            </w:r>
          </w:p>
          <w:p>
            <w:pPr>
              <w:pStyle w:val="a3"/>
              <w:ind w:leftChars="100" w:left="200"/>
              <w:spacing w:line="264" w:lineRule="auto"/>
              <w:rPr/>
            </w:pP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>**</w:t>
            </w:r>
            <w:r>
              <w:rPr>
                <w:lang w:bidi="ne-NP"/>
                <w:rFonts w:ascii="휴먼고딕" w:eastAsia="휴먼고딕" w:cs="Mangal" w:hint="cs"/>
                <w:color w:val="000000"/>
                <w:cs/>
              </w:rPr>
              <w:t>फोन</w:t>
            </w:r>
            <w:r>
              <w:rPr>
                <w:rFonts w:ascii="Arial" w:hAnsi="Arial" w:cs="Mangal"/>
                <w:color w:val="000000"/>
                <w:cs/>
                <w:shd w:val="clear" w:color="auto" w:fill="FFFFFF"/>
              </w:rPr>
              <w:t>बुकिंग</w:t>
            </w:r>
            <w:r>
              <w:rPr>
                <w:rFonts w:ascii="Arial" w:hAnsi="Arial" w:cs="Mang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Preeti" w:hAnsi="Preeti" w:cs="Mangal"/>
                <w:color w:val="000000"/>
                <w:sz w:val="28"/>
                <w:szCs w:val="28"/>
                <w:shd w:val="clear" w:color="auto" w:fill="FFFFFF"/>
              </w:rPr>
              <w:t>åf</w:t>
            </w:r>
            <w:r>
              <w:rPr>
                <w:rFonts w:ascii="Preeti" w:hAnsi="Preeti" w:cs="Mangal"/>
                <w:color w:val="000000"/>
                <w:sz w:val="28"/>
                <w:szCs w:val="28"/>
                <w:shd w:val="clear" w:color="auto" w:fill="FFFFFF"/>
              </w:rPr>
              <w:t>/f</w:t>
            </w:r>
            <w:r>
              <w:rPr>
                <w:lang w:bidi="ne-NP"/>
                <w:rFonts w:ascii="Arial" w:hAnsi="Arial" w:cs="Mangal" w:hint="cs"/>
                <w:color w:val="000000"/>
                <w:cs/>
                <w:shd w:val="clear" w:color="auto" w:fill="FFFFFF"/>
              </w:rPr>
              <w:t xml:space="preserve"> सोहिदिन</w:t>
            </w:r>
            <w:r>
              <w:rPr>
                <w:lang w:bidi="ne-NP"/>
                <w:rFonts w:ascii="Arial" w:hAnsi="Arial" w:cs="Mangal" w:hint="cs"/>
                <w:color w:val="000000"/>
                <w:sz w:val="21"/>
                <w:szCs w:val="21"/>
                <w:cs/>
                <w:shd w:val="clear" w:color="auto" w:fill="FFFFFF"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cs/>
              </w:rPr>
              <w:t>खोप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: </w:t>
            </w:r>
            <w:r>
              <w:rPr>
                <w:rStyle w:val="y2iqfc"/>
                <w:rFonts w:ascii="inherit" w:hAnsi="inherit" w:cs="Mangal" w:hint="cs"/>
                <w:color w:val="000000"/>
                <w:cs/>
              </w:rPr>
              <w:t xml:space="preserve">नोभाभ्याक्स खोप चिकित्सा संस्था वा सार्वजनिक स्वास्थ्य केन्द्रमा फोन मार्फत बाँकी </w:t>
            </w:r>
            <w:r>
              <w:rPr>
                <w:rStyle w:val="y2iqfc"/>
                <w:rFonts w:ascii="inherit" w:hAnsi="inherit" w:cs="Mangal" w:hint="cs"/>
                <w:color w:val="000000"/>
                <w:cs/>
              </w:rPr>
              <w:t xml:space="preserve">भएको (उब्रेको) </w:t>
            </w:r>
            <w:r>
              <w:rPr>
                <w:rStyle w:val="y2iqfc"/>
                <w:rFonts w:ascii="inherit" w:hAnsi="inherit" w:cs="Mangal" w:hint="cs"/>
                <w:color w:val="000000"/>
                <w:cs/>
              </w:rPr>
              <w:t>खोप</w:t>
            </w:r>
            <w:r>
              <w:rPr>
                <w:rStyle w:val="y2iqfc"/>
                <w:rFonts w:ascii="inherit" w:hAnsi="inherit" w:cs="Mangal" w:hint="cs"/>
                <w:color w:val="000000"/>
                <w:cs/>
              </w:rPr>
              <w:t>को</w:t>
            </w:r>
            <w:r>
              <w:rPr>
                <w:rStyle w:val="y2iqfc"/>
                <w:rFonts w:ascii="inherit" w:hAnsi="inherit" w:cs="Mangal" w:hint="cs"/>
                <w:color w:val="000000"/>
                <w:cs/>
              </w:rPr>
              <w:t xml:space="preserve"> जाँच गरेपछि</w:t>
            </w:r>
            <w:r>
              <w:rPr>
                <w:rStyle w:val="y2iqfc"/>
                <w:rFonts w:ascii="inherit" w:hAnsi="inherit" w:cs="Mangal" w:hint="cs"/>
                <w:color w:val="000000"/>
                <w:cs/>
              </w:rPr>
              <w:t xml:space="preserve"> </w:t>
            </w:r>
            <w:r>
              <w:rPr>
                <w:rFonts w:ascii="Arial" w:hAnsi="Arial" w:cs="Mangal"/>
                <w:color w:val="000000"/>
                <w:cs/>
                <w:shd w:val="clear" w:color="auto" w:fill="FFFFFF"/>
              </w:rPr>
              <w:t>बुकिंग</w:t>
            </w:r>
            <w:r>
              <w:rPr>
                <w:rFonts w:ascii="Arial" w:hAnsi="Arial" w:cs="Mangal" w:hint="cs"/>
                <w:color w:val="000000"/>
                <w:cs/>
                <w:shd w:val="clear" w:color="auto" w:fill="FFFFFF"/>
              </w:rPr>
              <w:t xml:space="preserve"> गर्ने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 (2.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>14.~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) </w:t>
            </w:r>
            <w:r>
              <w:rPr>
                <w:rFonts w:ascii="휴먼고딕" w:eastAsia="휴먼고딕" w:hAnsi="휴먼고딕" w:hint="eastAsia"/>
                <w:color w:val="000000"/>
                <w:sz w:val="22"/>
                <w:szCs w:val="22"/>
              </w:rPr>
              <w:t xml:space="preserve">→ </w:t>
            </w:r>
            <w:r>
              <w:rPr>
                <w:rStyle w:val="y2iqfc"/>
                <w:rFonts w:ascii="inherit" w:hAnsi="inherit" w:cs="Mangal" w:hint="cs"/>
                <w:color w:val="000000"/>
                <w:cs/>
              </w:rPr>
              <w:t>सोही दिन</w:t>
            </w:r>
            <w:r>
              <w:rPr>
                <w:rStyle w:val="y2iqfc"/>
                <w:rFonts w:ascii="inherit" w:hAnsi="inherit" w:cs="Mangal" w:hint="cs"/>
                <w:color w:val="000000"/>
                <w:cs/>
              </w:rPr>
              <w:t xml:space="preserve"> गएर खोप लगाउने</w:t>
            </w:r>
            <w:r>
              <w:rPr>
                <w:rFonts w:ascii="inherit" w:hAnsi="inherit" w:hint="eastAsia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>(2.14.~)</w:t>
            </w:r>
            <w:r>
              <w:rPr>
                <w:rFonts w:ascii="휴먼고딕" w:eastAsia="휴먼고딕"/>
                <w:color w:val="000000"/>
                <w:sz w:val="22"/>
                <w:szCs w:val="22"/>
              </w:rPr>
              <w:t xml:space="preserve"> </w:t>
            </w:r>
          </w:p>
          <w:p>
            <w:pPr>
              <w:pStyle w:val="HTML"/>
              <w:shd w:val="clear" w:color="auto" w:fill="F8F9FA"/>
              <w:spacing w:line="480" w:lineRule="atLeast"/>
              <w:rPr>
                <w:rFonts w:ascii="inherit" w:hAnsi="inherit" w:hint="eastAsia"/>
                <w:color w:val="000000"/>
                <w:sz w:val="36"/>
                <w:szCs w:val="36"/>
              </w:rPr>
            </w:pP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>***</w:t>
            </w:r>
            <w:r>
              <w:rPr>
                <w:rFonts w:eastAsia="휴먼고딕"/>
                <w:color w:val="000000"/>
                <w:sz w:val="22"/>
                <w:szCs w:val="22"/>
                <w:spacing w:val="-2"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यदि तपाईंसँग अस्थायी व्यवस्थापन नम्बर जारी गर्दा मान्य आईडी छैन भने</w:t>
            </w:r>
            <w:r>
              <w:rPr>
                <w:rStyle w:val="y2iqfc"/>
                <w:rFonts w:ascii="inherit" w:hAnsi="inherit" w:hint="cs"/>
                <w:color w:val="000000"/>
                <w:sz w:val="20"/>
                <w:szCs w:val="20"/>
              </w:rPr>
              <w:t xml:space="preserve">,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तपाईंको मोबाइल फोन नम्बर (तपाईं वा तपाईंको परिचित)</w:t>
            </w:r>
            <w:r>
              <w:rPr>
                <w:rStyle w:val="y2iqfc"/>
                <w:rFonts w:ascii="inherit" w:hAnsi="inherit" w:hint="cs"/>
                <w:color w:val="000000"/>
                <w:sz w:val="20"/>
                <w:szCs w:val="20"/>
              </w:rPr>
              <w:t xml:space="preserve">,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इमेल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वा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आवासीय ठेगाना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मध्ये एउटा मात्र भएपनि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जारी गर्न सकिनेछ</w:t>
            </w:r>
          </w:p>
          <w:p>
            <w:pPr>
              <w:pStyle w:val="HTML"/>
              <w:shd w:val="clear" w:color="auto" w:fill="F8F9FA"/>
              <w:spacing w:line="480" w:lineRule="atLeast"/>
              <w:rPr>
                <w:rFonts w:ascii="inherit" w:hAnsi="inherit" w:hint="eastAsia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휴먼고딕" w:eastAsia="휴먼고딕" w:hint="eastAsia"/>
                <w:b/>
                <w:bCs/>
                <w:color w:val="000000"/>
                <w:sz w:val="22"/>
                <w:szCs w:val="22"/>
              </w:rPr>
              <w:t xml:space="preserve">3) </w:t>
            </w:r>
            <w:r>
              <w:rPr>
                <w:rStyle w:val="y2iqfc"/>
                <w:rFonts w:ascii="inherit" w:hAnsi="inherit" w:cs="Mangal" w:hint="cs"/>
                <w:b/>
                <w:bCs/>
                <w:color w:val="000000"/>
                <w:sz w:val="20"/>
                <w:szCs w:val="20"/>
                <w:cs/>
              </w:rPr>
              <w:t>नोभाभ्याक्स भ्याक्सिन (</w:t>
            </w:r>
            <w:r>
              <w:rPr>
                <w:rStyle w:val="y2iqfc"/>
                <w:rFonts w:ascii="inherit" w:hAnsi="inherit" w:hint="cs"/>
                <w:b/>
                <w:bCs/>
                <w:color w:val="000000"/>
                <w:sz w:val="20"/>
                <w:szCs w:val="20"/>
              </w:rPr>
              <w:t xml:space="preserve">NVX) </w:t>
            </w:r>
            <w:r>
              <w:rPr>
                <w:rStyle w:val="y2iqfc"/>
                <w:rFonts w:ascii="inherit" w:hAnsi="inherit" w:cs="Mangal" w:hint="cs"/>
                <w:b/>
                <w:bCs/>
                <w:color w:val="000000"/>
                <w:sz w:val="20"/>
                <w:szCs w:val="20"/>
                <w:cs/>
              </w:rPr>
              <w:t>को तेस्रो डोज</w:t>
            </w:r>
          </w:p>
          <w:p>
            <w:pPr>
              <w:pStyle w:val="HTML"/>
              <w:ind w:left="220" w:hangingChars="100" w:hanging="220"/>
              <w:shd w:val="clear" w:color="auto" w:fill="F8F9FA"/>
              <w:spacing w:line="480" w:lineRule="atLeast"/>
              <w:rPr>
                <w:rFonts w:ascii="inherit" w:hAnsi="inherit" w:hint="eastAsia"/>
                <w:color w:val="000000"/>
                <w:sz w:val="36"/>
                <w:szCs w:val="36"/>
              </w:rPr>
            </w:pP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* NVX-NVX </w:t>
            </w:r>
            <w:r>
              <w:rPr>
                <w:rFonts w:ascii="휴먼고딕" w:eastAsia="휴먼고딕" w:cs="Mangal" w:hint="cs"/>
                <w:color w:val="000000"/>
                <w:sz w:val="20"/>
                <w:szCs w:val="20"/>
                <w:cs/>
              </w:rPr>
              <w:t>खोप पछि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 NVX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तेस्रो </w:t>
            </w:r>
            <w:r>
              <w:rPr>
                <w:rFonts w:ascii="휴먼고딕" w:eastAsia="휴먼고딕" w:cs="Mangal" w:hint="cs"/>
                <w:color w:val="000000"/>
                <w:sz w:val="20"/>
                <w:szCs w:val="20"/>
                <w:cs/>
              </w:rPr>
              <w:t>खोप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: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अनलाइन</w:t>
            </w:r>
            <w:r>
              <w:rPr>
                <w:rStyle w:val="y2iqfc"/>
                <w:rFonts w:ascii="inherit" w:hAnsi="inherit" w:cs="Mangal" w:hint="cs"/>
                <w:color w:val="000000"/>
                <w:cs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अग्रिम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बुकिंग</w:t>
            </w:r>
            <w:r>
              <w:rPr>
                <w:rFonts w:ascii="Arial" w:hAnsi="Arial" w:cs="Mangal" w:hint="cs"/>
                <w:color w:val="000000"/>
                <w:sz w:val="20"/>
                <w:szCs w:val="20"/>
                <w:cs/>
                <w:shd w:val="clear" w:color="auto" w:fill="FFFFFF"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र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फोन</w:t>
            </w:r>
            <w:r>
              <w:rPr>
                <w:rFonts w:ascii="Preeti" w:hAnsi="Preeti" w:cs="Mangal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Preeti" w:hAnsi="Preeti" w:cs="Mangal"/>
                <w:color w:val="000000"/>
                <w:sz w:val="28"/>
                <w:szCs w:val="28"/>
                <w:shd w:val="clear" w:color="auto" w:fill="FFFFFF"/>
              </w:rPr>
              <w:t>åf</w:t>
            </w:r>
            <w:r>
              <w:rPr>
                <w:rFonts w:ascii="Preeti" w:hAnsi="Preeti" w:cs="Mangal"/>
                <w:color w:val="000000"/>
                <w:sz w:val="28"/>
                <w:szCs w:val="28"/>
                <w:shd w:val="clear" w:color="auto" w:fill="FFFFFF"/>
              </w:rPr>
              <w:t>/f</w:t>
            </w:r>
            <w:r>
              <w:rPr>
                <w:rFonts w:ascii="Arial" w:hAnsi="Arial" w:cs="Mangal" w:hint="cs"/>
                <w:color w:val="000000"/>
                <w:sz w:val="20"/>
                <w:szCs w:val="20"/>
                <w:cs/>
                <w:shd w:val="clear" w:color="auto" w:fill="FFFFFF"/>
              </w:rPr>
              <w:t xml:space="preserve"> 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बुकिंग</w:t>
            </w:r>
            <w:r>
              <w:rPr>
                <w:rFonts w:ascii="Arial" w:hAnsi="Arial" w:cs="Mangal" w:hint="cs"/>
                <w:color w:val="000000"/>
                <w:sz w:val="20"/>
                <w:szCs w:val="20"/>
                <w:cs/>
                <w:shd w:val="clear" w:color="auto" w:fill="FFFFFF"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सोही दिन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गएर खोप लगाउन सकिने</w:t>
            </w:r>
          </w:p>
          <w:p>
            <w:pPr>
              <w:pStyle w:val="HTML"/>
              <w:ind w:left="540" w:hangingChars="150" w:hanging="540"/>
              <w:shd w:val="clear" w:color="auto" w:fill="F8F9FA"/>
              <w:spacing w:line="480" w:lineRule="atLeast"/>
              <w:rPr>
                <w:rFonts w:ascii="inherit" w:hAnsi="inherit" w:cstheme="minorBidi"/>
                <w:color w:val="000000"/>
                <w:sz w:val="20"/>
                <w:szCs w:val="20"/>
              </w:rPr>
            </w:pPr>
            <w:r>
              <w:rPr>
                <w:rFonts w:ascii="inherit" w:hAnsi="inherit" w:cstheme="minorBidi"/>
                <w:color w:val="000000"/>
                <w:sz w:val="36"/>
                <w:szCs w:val="36"/>
                <w:cs/>
              </w:rPr>
              <w:t xml:space="preserve"> 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>**</w:t>
            </w:r>
            <w:r>
              <w:rPr>
                <w:rFonts w:ascii="inherit" w:hAnsi="inherit" w:cs="Mangal" w:hint="cs"/>
                <w:color w:val="000000"/>
                <w:sz w:val="36"/>
                <w:szCs w:val="36"/>
                <w:cs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अन्य खोपहरू (</w:t>
            </w:r>
            <w:r>
              <w:rPr>
                <w:rStyle w:val="y2iqfc"/>
                <w:rFonts w:ascii="inherit" w:hAnsi="inherit" w:hint="cs"/>
                <w:color w:val="000000"/>
                <w:sz w:val="20"/>
                <w:szCs w:val="20"/>
              </w:rPr>
              <w:t xml:space="preserve">mRNA, AZ, J)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सँग खोप लगाएपछि</w:t>
            </w:r>
            <w:r>
              <w:rPr>
                <w:rStyle w:val="y2iqfc"/>
                <w:rFonts w:ascii="inherit" w:hAnsi="inherit" w:hint="cs"/>
                <w:color w:val="000000"/>
                <w:sz w:val="20"/>
                <w:szCs w:val="20"/>
              </w:rPr>
              <w:t xml:space="preserve">,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यदि खोपको विरोध वा स्थगितको कारण हो भने</w:t>
            </w:r>
            <w:r>
              <w:rPr>
                <w:rStyle w:val="y2iqfc"/>
                <w:rFonts w:ascii="inherit" w:hAnsi="inherit" w:hint="cs"/>
                <w:color w:val="000000"/>
                <w:sz w:val="20"/>
                <w:szCs w:val="20"/>
              </w:rPr>
              <w:t xml:space="preserve">,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डाक्टरको राय</w:t>
            </w:r>
            <w:r>
              <w:rPr>
                <w:rStyle w:val="y2iqfc"/>
                <w:rFonts w:ascii="inherit" w:hAnsi="inherit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आदिमा आधारित तेस्रो </w:t>
            </w:r>
            <w:r>
              <w:rPr>
                <w:rStyle w:val="y2iqfc"/>
                <w:rFonts w:ascii="inherit" w:hAnsi="inherit" w:hint="cs"/>
                <w:color w:val="000000"/>
                <w:sz w:val="20"/>
                <w:szCs w:val="20"/>
              </w:rPr>
              <w:t>NVX</w:t>
            </w:r>
            <w:r>
              <w:rPr>
                <w:rStyle w:val="y2iqfc"/>
                <w:rFonts w:ascii="inherit" w:hAnsi="inherit" w:cstheme="minorBidi"/>
                <w:color w:val="000000"/>
                <w:sz w:val="20"/>
                <w:szCs w:val="20"/>
                <w:cs/>
              </w:rPr>
              <w:t xml:space="preserve"> </w:t>
            </w:r>
            <w:r>
              <w:rPr>
                <w:rFonts w:ascii="휴먼고딕" w:eastAsia="휴먼고딕" w:cs="Mangal" w:hint="cs"/>
                <w:color w:val="000000"/>
                <w:sz w:val="20"/>
                <w:szCs w:val="20"/>
                <w:cs/>
              </w:rPr>
              <w:t>खोप</w:t>
            </w: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>: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फोन</w:t>
            </w:r>
            <w:r>
              <w:rPr>
                <w:rFonts w:ascii="Preeti" w:hAnsi="Preeti" w:cs="Mangal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Preeti" w:hAnsi="Preeti" w:cs="Mangal"/>
                <w:color w:val="000000"/>
                <w:sz w:val="28"/>
                <w:szCs w:val="28"/>
                <w:shd w:val="clear" w:color="auto" w:fill="FFFFFF"/>
              </w:rPr>
              <w:t>åf</w:t>
            </w:r>
            <w:r>
              <w:rPr>
                <w:rFonts w:ascii="Preeti" w:hAnsi="Preeti" w:cs="Mangal"/>
                <w:color w:val="000000"/>
                <w:sz w:val="28"/>
                <w:szCs w:val="28"/>
                <w:shd w:val="clear" w:color="auto" w:fill="FFFFFF"/>
              </w:rPr>
              <w:t>/f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</w:t>
            </w:r>
            <w:r>
              <w:rPr>
                <w:rFonts w:ascii="Arial" w:hAnsi="Arial" w:cs="Mangal"/>
                <w:color w:val="000000"/>
                <w:sz w:val="20"/>
                <w:szCs w:val="20"/>
                <w:cs/>
                <w:shd w:val="clear" w:color="auto" w:fill="FFFFFF"/>
              </w:rPr>
              <w:t>बुकिंग</w:t>
            </w:r>
            <w:r>
              <w:rPr>
                <w:rFonts w:ascii="Arial" w:hAnsi="Arial" w:cs="Mangal" w:hint="cs"/>
                <w:color w:val="000000"/>
                <w:sz w:val="20"/>
                <w:szCs w:val="20"/>
                <w:cs/>
                <w:shd w:val="clear" w:color="auto" w:fill="FFFFFF"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सोही दिन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मात्र खोप सम्भव </w:t>
            </w:r>
          </w:p>
          <w:p>
            <w:pPr>
              <w:pStyle w:val="HTML"/>
              <w:shd w:val="clear" w:color="auto" w:fill="F8F9FA"/>
              <w:spacing w:line="480" w:lineRule="atLeast"/>
              <w:rPr>
                <w:rFonts w:ascii="inherit" w:hAnsi="inherit" w:cstheme="minorBidi"/>
                <w:color w:val="000000"/>
                <w:sz w:val="36"/>
                <w:szCs w:val="36"/>
              </w:rPr>
            </w:pPr>
            <w:r>
              <w:rPr>
                <w:rFonts w:ascii="휴먼고딕" w:eastAsia="휴먼고딕" w:hint="eastAsia"/>
                <w:color w:val="000000"/>
                <w:sz w:val="22"/>
                <w:szCs w:val="22"/>
              </w:rPr>
              <w:t xml:space="preserve">  </w:t>
            </w:r>
          </w:p>
        </w:tc>
      </w:tr>
    </w:tbl>
    <w:p>
      <w:pPr>
        <w:wordWrap/>
        <w:jc w:val="center"/>
        <w:spacing w:after="0" w:line="360" w:lineRule="auto"/>
        <w:textAlignment w:val="baseline"/>
        <w:rPr>
          <w:rFonts w:ascii="함초롬바탕" w:eastAsia="굴림" w:hAnsi="굴림" w:cs="굴림"/>
          <w:color w:val="000000"/>
          <w:sz w:val="10"/>
          <w:szCs w:val="10"/>
          <w:kern w:val="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rPr>
          <w:trHeight w:val="1722" w:hRule="atLeast"/>
        </w:trPr>
        <w:tc>
          <w:tcPr>
            <w:tcW w:w="9628" w:type="dxa"/>
            <w:vAlign w:val="center"/>
          </w:tcPr>
          <w:p>
            <w:pPr>
              <w:pStyle w:val="HTML"/>
              <w:shd w:val="clear" w:color="auto" w:fill="F8F9FA"/>
              <w:spacing w:line="480" w:lineRule="atLeast"/>
              <w:rPr>
                <w:rFonts w:ascii="inherit" w:hAnsi="inherit" w:hint="eastAsia"/>
                <w:color w:val="000000"/>
                <w:sz w:val="36"/>
                <w:szCs w:val="36"/>
              </w:rPr>
            </w:pPr>
            <w:r>
              <w:rPr>
                <w:rFonts w:ascii="휴먼고딕" w:eastAsia="휴먼고딕" w:hAnsi="휴먼고딕" w:hint="eastAsia"/>
                <w:color w:val="000000"/>
              </w:rPr>
              <w:t xml:space="preserve">※ </w:t>
            </w:r>
            <w:r>
              <w:rPr>
                <w:rStyle w:val="y2iqfc"/>
                <w:rFonts w:ascii="inherit" w:hAnsi="inherit" w:cs="Mangal" w:hint="cs"/>
                <w:b/>
                <w:bCs/>
                <w:color w:val="000000"/>
                <w:sz w:val="20"/>
                <w:szCs w:val="20"/>
                <w:cs/>
              </w:rPr>
              <w:t>सन्दर्भ</w:t>
            </w:r>
          </w:p>
          <w:p>
            <w:pPr>
              <w:pStyle w:val="HTML"/>
              <w:shd w:val="clear" w:color="auto" w:fill="F8F9FA"/>
              <w:spacing w:line="480" w:lineRule="atLeast"/>
              <w:rPr>
                <w:rStyle w:val="y2iqfc"/>
                <w:rFonts w:ascii="inherit" w:hAnsi="inherit" w:hint="eastAsia"/>
                <w:color w:val="000000"/>
                <w:sz w:val="20"/>
                <w:szCs w:val="20"/>
                <w:cs/>
              </w:rPr>
            </w:pPr>
            <w:r>
              <w:rPr>
                <w:rFonts w:ascii="휴먼고딕" w:eastAsia="휴먼고딕" w:hint="eastAsia"/>
                <w:color w:val="000000"/>
                <w:sz w:val="20"/>
                <w:szCs w:val="20"/>
              </w:rPr>
              <w:t>-</w:t>
            </w:r>
            <w:r>
              <w:rPr>
                <w:rFonts w:ascii="휴먼고딕" w:eastAsia="휴먼고딕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पहिचानको जानकारी खोपको </w:t>
            </w:r>
            <w:r>
              <w:rPr>
                <w:rStyle w:val="y2iqfc"/>
                <w:rFonts w:ascii="Preeti" w:hAnsi="Preeti" w:cs="Mangal"/>
                <w:color w:val="000000"/>
                <w:sz w:val="28"/>
                <w:szCs w:val="28"/>
              </w:rPr>
              <w:t>pb]</w:t>
            </w:r>
            <w:r>
              <w:rPr>
                <w:rStyle w:val="y2iqfc"/>
                <w:rFonts w:ascii="Preeti" w:hAnsi="Preeti" w:cs="Mangal"/>
                <w:color w:val="000000"/>
                <w:sz w:val="28"/>
                <w:szCs w:val="28"/>
              </w:rPr>
              <w:t>Zosf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लागि मात्र प्रयोग गरिन्छ</w:t>
            </w:r>
            <w:r>
              <w:rPr>
                <w:rStyle w:val="y2iqfc"/>
                <w:rFonts w:ascii="inherit" w:hAnsi="inherit" w:hint="cs"/>
                <w:color w:val="000000"/>
                <w:sz w:val="20"/>
                <w:szCs w:val="20"/>
              </w:rPr>
              <w:t xml:space="preserve">,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र अध्यागमन कार्यालयमा अवैध बसाइ</w:t>
            </w:r>
          </w:p>
          <w:p>
            <w:pPr>
              <w:pStyle w:val="HTML"/>
              <w:ind w:firstLineChars="50" w:firstLine="100"/>
              <w:shd w:val="clear" w:color="auto" w:fill="F8F9FA"/>
              <w:spacing w:line="480" w:lineRule="atLeast"/>
              <w:rPr>
                <w:rFonts w:ascii="inherit" w:hAnsi="inherit" w:hint="eastAsia"/>
                <w:color w:val="000000"/>
                <w:sz w:val="20"/>
                <w:szCs w:val="20"/>
              </w:rPr>
            </w:pP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तथ्यहरू सूचित गरिने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छैन।</w:t>
            </w:r>
          </w:p>
          <w:p>
            <w:pPr>
              <w:pStyle w:val="HTML"/>
              <w:shd w:val="clear" w:color="auto" w:fill="F8F9FA"/>
              <w:spacing w:line="480" w:lineRule="atLeast"/>
              <w:rPr>
                <w:rFonts w:ascii="inherit" w:hAnsi="inherit" w:hint="eastAsia"/>
                <w:color w:val="000000"/>
                <w:sz w:val="36"/>
                <w:szCs w:val="36"/>
              </w:rPr>
            </w:pPr>
            <w:r>
              <w:rPr>
                <w:rFonts w:ascii="휴먼고딕" w:eastAsia="휴먼고딕" w:hint="eastAsia"/>
                <w:color w:val="000000"/>
              </w:rPr>
              <w:t xml:space="preserve">-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थप जानकारीको लागि</w:t>
            </w:r>
            <w:r>
              <w:rPr>
                <w:rStyle w:val="y2iqfc"/>
                <w:rFonts w:ascii="inherit" w:hAnsi="inherit" w:hint="cs"/>
                <w:color w:val="000000"/>
                <w:sz w:val="20"/>
                <w:szCs w:val="20"/>
              </w:rPr>
              <w:t xml:space="preserve">,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कृपया </w:t>
            </w:r>
            <w:r>
              <w:rPr>
                <w:rStyle w:val="y2iqfc"/>
                <w:rFonts w:ascii="inherit" w:hAnsi="inherit" w:hint="cs"/>
                <w:color w:val="000000"/>
                <w:sz w:val="20"/>
                <w:szCs w:val="20"/>
              </w:rPr>
              <w:t>COVID-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19 खोपको लागि कोरिया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 रोग नियन्त्रण र रोकथाम</w:t>
            </w:r>
            <w:r>
              <w:rPr>
                <w:rStyle w:val="y2iqfc"/>
                <w:rFonts w:ascii="inherit" w:hAnsi="inherit" w:cs="Mangal" w:hint="cs"/>
                <w:color w:val="000000"/>
                <w:sz w:val="36"/>
                <w:szCs w:val="36"/>
                <w:cs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 xml:space="preserve">केन्द्रहरू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(</w:t>
            </w:r>
            <w:r>
              <w:rPr>
                <w:rStyle w:val="y2iqfc"/>
                <w:rFonts w:ascii="inherit" w:hAnsi="inherit" w:hint="cs"/>
                <w:color w:val="000000"/>
                <w:sz w:val="20"/>
                <w:szCs w:val="20"/>
              </w:rPr>
              <w:t>KCDC)</w:t>
            </w:r>
          </w:p>
          <w:p>
            <w:pPr>
              <w:pStyle w:val="HTML"/>
              <w:shd w:val="clear" w:color="auto" w:fill="F8F9FA"/>
              <w:spacing w:line="480" w:lineRule="atLeast"/>
              <w:rPr>
                <w:rFonts w:ascii="inherit" w:hAnsi="inherit" w:hint="eastAsia"/>
                <w:color w:val="000000"/>
                <w:sz w:val="36"/>
                <w:szCs w:val="36"/>
              </w:rPr>
            </w:pPr>
            <w:r>
              <w:rPr>
                <w:rFonts w:ascii="휴먼고딕" w:eastAsia="휴먼고딕" w:hint="eastAsia"/>
                <w:color w:val="000000"/>
              </w:rPr>
              <w:t xml:space="preserve"> </w:t>
            </w:r>
            <w:r>
              <w:rPr>
                <w:rFonts w:ascii="휴먼고딕" w:eastAsia="휴먼고딕" w:hint="eastAsia"/>
                <w:color w:val="000000"/>
              </w:rPr>
              <w:t>(https://ncv.kdca.go.kr)</w:t>
            </w:r>
            <w:r>
              <w:rPr>
                <w:rFonts w:ascii="inherit" w:hAnsi="inherit" w:cs="Mangal" w:hint="cs"/>
                <w:color w:val="000000"/>
                <w:sz w:val="36"/>
                <w:szCs w:val="36"/>
                <w:cs/>
              </w:rPr>
              <w:t xml:space="preserve"> </w:t>
            </w:r>
            <w:r>
              <w:rPr>
                <w:rStyle w:val="y2iqfc"/>
                <w:rFonts w:ascii="inherit" w:hAnsi="inherit" w:cs="Mangal" w:hint="cs"/>
                <w:color w:val="000000"/>
                <w:sz w:val="20"/>
                <w:szCs w:val="20"/>
                <w:cs/>
              </w:rPr>
              <w:t>को वेबसाइट हेर्नुहोस्</w:t>
            </w:r>
          </w:p>
          <w:p>
            <w:pPr>
              <w:pStyle w:val="a3"/>
              <w:spacing w:line="276" w:lineRule="auto"/>
              <w:rPr/>
            </w:pPr>
            <w:r>
              <w:rPr>
                <w:rFonts w:ascii="휴먼고딕" w:eastAsia="휴먼고딕" w:hint="eastAsia"/>
              </w:rPr>
              <w:t xml:space="preserve"> </w:t>
            </w:r>
          </w:p>
        </w:tc>
      </w:tr>
    </w:tbl>
    <w:p>
      <w:pPr>
        <w:wordWrap/>
        <w:jc w:val="center"/>
        <w:spacing w:after="0" w:line="360" w:lineRule="auto"/>
        <w:textAlignment w:val="baseline"/>
        <w:rPr>
          <w:rFonts w:ascii="함초롬바탕" w:eastAsia="굴림" w:hAnsi="굴림" w:cs="굴림"/>
          <w:color w:val="000000"/>
          <w:sz w:val="10"/>
          <w:szCs w:val="10"/>
          <w:kern w:val="0"/>
        </w:rPr>
      </w:pPr>
    </w:p>
    <w:p>
      <w:pPr>
        <w:wordWrap/>
        <w:jc w:val="center"/>
        <w:spacing w:after="0" w:line="360" w:lineRule="auto"/>
        <w:textAlignment w:val="baseline"/>
        <w:rPr>
          <w:color w:val="000000"/>
        </w:rPr>
      </w:pPr>
      <w:r>
        <w:rPr>
          <w:lang w:bidi="ne-NP"/>
          <w:rFonts w:ascii="함초롬바탕" w:eastAsia="굴림" w:hAnsi="굴림" w:cs="굴림"/>
          <w:noProof/>
          <w:color w:val="000000"/>
          <w:szCs w:val="20"/>
          <w:kern w:val="0"/>
        </w:rPr>
        <w:drawing>
          <wp:inline distT="0" distB="0" distL="0" distR="0">
            <wp:extent cx="1038225" cy="304800"/>
            <wp:effectExtent l="0" t="0" r="0" b="0"/>
            <wp:docPr id="1025" name="shape1025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04800"/>
                    </a:xfrm>
                    <a:prstGeom prst="rect"/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851" w:right="1134" w:bottom="851" w:left="1134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inherit">
    <w:panose1 w:val="00000000000000000000"/>
    <w:family w:val="roman"/>
    <w:altName w:val="Times New Roman"/>
    <w:charset w:val="00"/>
    <w:notTrueType w:val="false"/>
  </w:font>
  <w:font w:name="굴림체">
    <w:panose1 w:val="020B0609000101010101"/>
    <w:family w:val="modern"/>
    <w:charset w:val="81"/>
    <w:notTrueType w:val="false"/>
    <w:sig w:usb0="B00002AF" w:usb1="69D77CFB" w:usb2="00000030" w:usb3="00000001" w:csb0="4008009F" w:csb1="DFD70000"/>
  </w:font>
  <w:font w:name="Mangal">
    <w:panose1 w:val="00000400000000000000"/>
    <w:family w:val="roman"/>
    <w:charset w:val="00"/>
    <w:notTrueType w:val="false"/>
    <w:sig w:usb0="00008000" w:usb1="00000001" w:usb2="00000001" w:usb3="00000001" w:csb0="00000001" w:csb1="00000001"/>
  </w:font>
  <w:font w:name="Preeti">
    <w:panose1 w:val="00000000000000000000"/>
    <w:family w:val="auto"/>
    <w:charset w:val="00"/>
    <w:notTrueType w:val="false"/>
    <w:sig w:usb0="00000001" w:usb1="00000001" w:usb2="00000001" w:usb3="00000001" w:csb0="00000001" w:csb1="00000001"/>
  </w:font>
  <w:font w:name="휴먼고딕">
    <w:panose1 w:val="00000000000000000000"/>
    <w:family w:val="roman"/>
    <w:altName w:val="바탕"/>
    <w:charset w:val="81"/>
    <w:notTrueType w:val="false"/>
    <w:sig w:usb0="00000001" w:usb1="09060000" w:usb2="00000010" w:usb3="00000000" w:csb0="00080000" w:csb1="00000000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ne-NP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table" w:styleId="a4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uiPriority w:val="99"/>
    <w:basedOn w:val="a"/>
    <w:link w:val="HTMLChar"/>
    <w:unhideWhenUsed/>
    <w:pPr>
      <w:autoSpaceDE/>
      <w:autoSpaceDN/>
      <w:widowControl/>
      <w:wordWrap/>
      <w:jc w:val="left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lang w:bidi="ne-NP"/>
      <w:rFonts w:ascii="굴림체" w:eastAsia="굴림체" w:hAnsi="굴림체" w:cs="굴림체"/>
      <w:sz w:val="24"/>
      <w:szCs w:val="24"/>
      <w:kern w:val="0"/>
    </w:rPr>
  </w:style>
  <w:style w:type="character" w:customStyle="1" w:styleId="HTMLChar">
    <w:name w:val="미리 서식이 지정된 HTML Char"/>
    <w:uiPriority w:val="99"/>
    <w:basedOn w:val="a0"/>
    <w:link w:val="HTML"/>
    <w:rPr>
      <w:lang w:bidi="ne-NP"/>
      <w:rFonts w:ascii="굴림체" w:eastAsia="굴림체" w:hAnsi="굴림체" w:cs="굴림체"/>
      <w:sz w:val="24"/>
      <w:szCs w:val="24"/>
      <w:kern w:val="0"/>
    </w:rPr>
  </w:style>
  <w:style w:type="character" w:customStyle="1" w:styleId="y2iqfc">
    <w:name w:val="y2iqfc"/>
    <w:basedOn w:val="a0"/>
  </w:style>
  <w:style w:type="character" w:styleId="a5">
    <w:name w:val="Hyperlink"/>
    <w:uiPriority w:val="99"/>
    <w:basedOn w:val="a0"/>
    <w:unhideWhenUsed/>
    <w:rPr>
      <w:color w:val="0563C1"/>
      <w:u w:val="single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 아라</dc:creator>
  <cp:keywords/>
  <dc:description/>
  <cp:lastModifiedBy>이선환</cp:lastModifiedBy>
  <cp:revision>1</cp:revision>
  <dcterms:created xsi:type="dcterms:W3CDTF">2022-02-18T05:53:00Z</dcterms:created>
  <dcterms:modified xsi:type="dcterms:W3CDTF">2022-02-21T00:43:20Z</dcterms:modified>
  <cp:version>1000.0100.01</cp:version>
</cp:coreProperties>
</file>