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tbl>
      <w:tblPr>
        <w:tblOverlap w:val="never"/>
        <w:tblW w:w="10621" w:type="dxa"/>
        <w:tblLook w:val="04A0" w:firstRow="1" w:lastRow="0" w:firstColumn="1" w:lastColumn="0" w:noHBand="0" w:noVBand="1"/>
        <w:tblCellMar>
          <w:top w:w="15" w:type="dxa"/>
          <w:left w:w="15" w:type="dxa"/>
          <w:bottom w:w="15" w:type="dxa"/>
          <w:right w:w="15" w:type="dxa"/>
        </w:tblCellMar>
      </w:tblPr>
      <w:tblGrid>
        <w:gridCol w:w="3540"/>
        <w:gridCol w:w="3540"/>
        <w:gridCol w:w="3541"/>
      </w:tblGrid>
      <w:tr>
        <w:trPr>
          <w:trHeight w:val="103" w:hRule="atLeast"/>
        </w:trPr>
        <w:tc>
          <w:tcPr>
            <w:tcW w:w="3540" w:type="dxa"/>
            <w:tcBorders>
              <w:top w:val="nil"/>
              <w:left w:val="nil"/>
              <w:bottom w:val="nil"/>
              <w:right w:val="nil"/>
            </w:tcBorders>
            <w:shd w:val="clear" w:color="auto" w:fill="4E9FD7"/>
            <w:tcMar>
              <w:top w:w="28" w:type="dxa"/>
              <w:left w:w="28" w:type="dxa"/>
              <w:bottom w:w="28" w:type="dxa"/>
              <w:right w:w="28" w:type="dxa"/>
            </w:tcMar>
            <w:vAlign w:val="center"/>
            <w:hideMark/>
          </w:tcPr>
          <w:p>
            <w:pPr>
              <w:snapToGrid w:val="0"/>
              <w:spacing w:after="0" w:line="240" w:lineRule="auto"/>
              <w:textAlignment w:val="baseline"/>
              <w:rPr>
                <w:rFonts w:ascii="바탕" w:eastAsia="굴림" w:hAnsi="굴림" w:cs="굴림"/>
                <w:color w:val="000000"/>
                <w:sz w:val="2"/>
                <w:szCs w:val="2"/>
                <w:kern w:val="0"/>
              </w:rPr>
            </w:pPr>
          </w:p>
        </w:tc>
        <w:tc>
          <w:tcPr>
            <w:tcW w:w="3540" w:type="dxa"/>
            <w:tcBorders>
              <w:top w:val="nil"/>
              <w:left w:val="nil"/>
              <w:bottom w:val="nil"/>
              <w:right w:val="nil"/>
            </w:tcBorders>
            <w:shd w:val="clear" w:color="auto" w:fill="AC1F8D"/>
            <w:tcMar>
              <w:top w:w="28" w:type="dxa"/>
              <w:left w:w="28" w:type="dxa"/>
              <w:bottom w:w="28" w:type="dxa"/>
              <w:right w:w="28" w:type="dxa"/>
            </w:tcMar>
            <w:vAlign w:val="center"/>
            <w:hideMark/>
          </w:tcPr>
          <w:p>
            <w:pPr>
              <w:snapToGrid w:val="0"/>
              <w:spacing w:after="0" w:line="240" w:lineRule="auto"/>
              <w:textAlignment w:val="baseline"/>
              <w:rPr>
                <w:rFonts w:ascii="바탕" w:eastAsia="굴림" w:hAnsi="굴림" w:cs="굴림"/>
                <w:color w:val="000000"/>
                <w:sz w:val="2"/>
                <w:szCs w:val="2"/>
                <w:kern w:val="0"/>
              </w:rPr>
            </w:pPr>
          </w:p>
        </w:tc>
        <w:tc>
          <w:tcPr>
            <w:tcW w:w="3540" w:type="dxa"/>
            <w:tcBorders>
              <w:top w:val="nil"/>
              <w:left w:val="nil"/>
              <w:bottom w:val="nil"/>
              <w:right w:val="nil"/>
            </w:tcBorders>
            <w:shd w:val="clear" w:color="auto" w:fill="BCBE50"/>
            <w:tcMar>
              <w:top w:w="28" w:type="dxa"/>
              <w:left w:w="28" w:type="dxa"/>
              <w:bottom w:w="28" w:type="dxa"/>
              <w:right w:w="28" w:type="dxa"/>
            </w:tcMar>
            <w:vAlign w:val="center"/>
            <w:hideMark/>
          </w:tcPr>
          <w:p>
            <w:pPr>
              <w:snapToGrid w:val="0"/>
              <w:spacing w:after="0" w:line="240" w:lineRule="auto"/>
              <w:textAlignment w:val="baseline"/>
              <w:rPr>
                <w:rFonts w:ascii="바탕" w:eastAsia="굴림" w:hAnsi="굴림" w:cs="굴림"/>
                <w:color w:val="000000"/>
                <w:sz w:val="2"/>
                <w:szCs w:val="2"/>
                <w:kern w:val="0"/>
              </w:rPr>
            </w:pPr>
          </w:p>
        </w:tc>
      </w:tr>
      <w:tr>
        <w:trPr>
          <w:trHeight w:val="588" w:hRule="atLeast"/>
        </w:trPr>
        <w:tc>
          <w:tcPr>
            <w:tcW w:w="10621" w:type="dxa"/>
            <w:gridSpan w:val="3"/>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Times New Roman" w:eastAsia="굴림" w:hAnsi="Times New Roman" w:cs="Times New Roman"/>
                <w:color w:val="000000"/>
                <w:szCs w:val="20"/>
                <w:kern w:val="0"/>
              </w:rPr>
            </w:pPr>
            <w:r>
              <w:rPr>
                <w:rFonts w:ascii="Times New Roman" w:eastAsia="HY헤드라인M" w:hAnsi="Times New Roman" w:cs="Times New Roman"/>
                <w:b/>
                <w:bCs/>
                <w:color w:val="000000"/>
                <w:sz w:val="38"/>
                <w:szCs w:val="38"/>
                <w:kern w:val="0"/>
              </w:rPr>
              <w:t>Hướng</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dẫn</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biện</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pháp</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đối</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phó</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Covid-19</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an</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toàn</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cho</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kỳ</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nghỉ</w:t>
            </w:r>
            <w:r>
              <w:rPr>
                <w:rFonts w:ascii="Times New Roman" w:eastAsia="HY헤드라인M" w:hAnsi="Times New Roman" w:cs="Times New Roman"/>
                <w:b/>
                <w:bCs/>
                <w:color w:val="000000"/>
                <w:sz w:val="38"/>
                <w:szCs w:val="38"/>
                <w:kern w:val="0"/>
              </w:rPr>
              <w:t xml:space="preserve"> </w:t>
            </w:r>
            <w:r>
              <w:rPr>
                <w:rFonts w:ascii="Times New Roman" w:eastAsia="HY헤드라인M" w:hAnsi="Times New Roman" w:cs="Times New Roman"/>
                <w:b/>
                <w:bCs/>
                <w:color w:val="000000"/>
                <w:sz w:val="38"/>
                <w:szCs w:val="38"/>
                <w:kern w:val="0"/>
              </w:rPr>
              <w:t>hè</w:t>
            </w:r>
            <w:r>
              <w:rPr>
                <w:rFonts w:ascii="Times New Roman" w:eastAsia="HY헤드라인M" w:hAnsi="Times New Roman" w:cs="Times New Roman"/>
                <w:b/>
                <w:bCs/>
                <w:color w:val="000000"/>
                <w:sz w:val="38"/>
                <w:szCs w:val="38"/>
                <w:kern w:val="0"/>
              </w:rPr>
              <w:t xml:space="preserve"> </w:t>
            </w:r>
          </w:p>
        </w:tc>
      </w:tr>
      <w:tr>
        <w:trPr>
          <w:trHeight w:val="102" w:hRule="atLeast"/>
        </w:trPr>
        <w:tc>
          <w:tcPr>
            <w:tcW w:w="3540" w:type="dxa"/>
            <w:tcBorders>
              <w:top w:val="nil"/>
              <w:left w:val="nil"/>
              <w:bottom w:val="nil"/>
              <w:right w:val="nil"/>
            </w:tcBorders>
            <w:shd w:val="clear" w:color="auto" w:fill="4E9FD7"/>
            <w:tcMar>
              <w:top w:w="28" w:type="dxa"/>
              <w:left w:w="28" w:type="dxa"/>
              <w:bottom w:w="28" w:type="dxa"/>
              <w:right w:w="28" w:type="dxa"/>
            </w:tcMar>
            <w:vAlign w:val="center"/>
            <w:hideMark/>
          </w:tcPr>
          <w:p>
            <w:pPr>
              <w:snapToGrid w:val="0"/>
              <w:spacing w:after="0" w:line="240" w:lineRule="auto"/>
              <w:textAlignment w:val="baseline"/>
              <w:rPr>
                <w:rFonts w:ascii="Times New Roman" w:eastAsia="굴림" w:hAnsi="Times New Roman" w:cs="Times New Roman"/>
                <w:color w:val="000000"/>
                <w:sz w:val="2"/>
                <w:szCs w:val="2"/>
                <w:kern w:val="0"/>
              </w:rPr>
            </w:pPr>
          </w:p>
        </w:tc>
        <w:tc>
          <w:tcPr>
            <w:tcW w:w="3540" w:type="dxa"/>
            <w:tcBorders>
              <w:top w:val="nil"/>
              <w:left w:val="nil"/>
              <w:bottom w:val="nil"/>
              <w:right w:val="nil"/>
            </w:tcBorders>
            <w:shd w:val="clear" w:color="auto" w:fill="AC1F8D"/>
            <w:tcMar>
              <w:top w:w="28" w:type="dxa"/>
              <w:left w:w="28" w:type="dxa"/>
              <w:bottom w:w="28" w:type="dxa"/>
              <w:right w:w="28" w:type="dxa"/>
            </w:tcMar>
            <w:vAlign w:val="center"/>
            <w:hideMark/>
          </w:tcPr>
          <w:p>
            <w:pPr>
              <w:snapToGrid w:val="0"/>
              <w:spacing w:after="0" w:line="240" w:lineRule="auto"/>
              <w:textAlignment w:val="baseline"/>
              <w:rPr>
                <w:rFonts w:ascii="Times New Roman" w:eastAsia="굴림" w:hAnsi="Times New Roman" w:cs="Times New Roman"/>
                <w:color w:val="000000"/>
                <w:sz w:val="2"/>
                <w:szCs w:val="2"/>
                <w:kern w:val="0"/>
              </w:rPr>
            </w:pPr>
          </w:p>
        </w:tc>
        <w:tc>
          <w:tcPr>
            <w:tcW w:w="3540" w:type="dxa"/>
            <w:tcBorders>
              <w:top w:val="nil"/>
              <w:left w:val="nil"/>
              <w:bottom w:val="nil"/>
              <w:right w:val="nil"/>
            </w:tcBorders>
            <w:shd w:val="clear" w:color="auto" w:fill="BCBE50"/>
            <w:tcMar>
              <w:top w:w="28" w:type="dxa"/>
              <w:left w:w="28" w:type="dxa"/>
              <w:bottom w:w="28" w:type="dxa"/>
              <w:right w:w="28" w:type="dxa"/>
            </w:tcMar>
            <w:vAlign w:val="center"/>
            <w:hideMark/>
          </w:tcPr>
          <w:p>
            <w:pPr>
              <w:snapToGrid w:val="0"/>
              <w:spacing w:after="0" w:line="240" w:lineRule="auto"/>
              <w:textAlignment w:val="baseline"/>
              <w:rPr>
                <w:rFonts w:ascii="Times New Roman" w:eastAsia="굴림" w:hAnsi="Times New Roman" w:cs="Times New Roman"/>
                <w:color w:val="000000"/>
                <w:sz w:val="2"/>
                <w:szCs w:val="2"/>
                <w:kern w:val="0"/>
              </w:rPr>
            </w:pPr>
          </w:p>
        </w:tc>
      </w:tr>
    </w:tbl>
    <w:p>
      <w:pPr>
        <w:pStyle w:val="a3"/>
        <w:spacing w:after="20" w:before="200" w:line="240" w:lineRule="auto"/>
        <w:rPr>
          <w:rFonts w:ascii="Times New Roman" w:hAnsi="Times New Roman" w:cs="Times New Roman"/>
          <w:b/>
          <w:bCs/>
        </w:rPr>
      </w:pPr>
      <w:r>
        <w:rPr>
          <w:rFonts w:ascii="Times New Roman" w:eastAsia="HY헤드라인M" w:hAnsi="Times New Roman" w:cs="Times New Roman"/>
          <w:b/>
          <w:bCs/>
          <w:sz w:val="32"/>
          <w:szCs w:val="32"/>
        </w:rPr>
        <w:t xml:space="preserve">□ </w:t>
      </w:r>
      <w:r>
        <w:rPr>
          <w:rFonts w:ascii="Times New Roman" w:eastAsia="HY헤드라인M" w:hAnsi="Times New Roman" w:cs="Times New Roman"/>
          <w:b/>
          <w:bCs/>
          <w:sz w:val="32"/>
          <w:szCs w:val="32"/>
        </w:rPr>
        <w:t>Khái</w:t>
      </w:r>
      <w:r>
        <w:rPr>
          <w:rFonts w:ascii="Times New Roman" w:eastAsia="HY헤드라인M" w:hAnsi="Times New Roman" w:cs="Times New Roman"/>
          <w:b/>
          <w:bCs/>
          <w:sz w:val="32"/>
          <w:szCs w:val="32"/>
        </w:rPr>
        <w:t xml:space="preserve"> </w:t>
      </w:r>
      <w:r>
        <w:rPr>
          <w:rFonts w:ascii="Times New Roman" w:eastAsia="HY헤드라인M" w:hAnsi="Times New Roman" w:cs="Times New Roman"/>
          <w:b/>
          <w:bCs/>
          <w:sz w:val="32"/>
          <w:szCs w:val="32"/>
        </w:rPr>
        <w:t>quát</w:t>
      </w:r>
    </w:p>
    <w:p>
      <w:pPr>
        <w:pStyle w:val="a3"/>
        <w:ind w:left="284" w:hanging="284"/>
        <w:tabs>
          <w:tab w:val="left" w:pos="6768"/>
        </w:tabs>
        <w:spacing w:before="100" w:line="240" w:lineRule="auto"/>
        <w:rPr>
          <w:rFonts w:ascii="Times New Roman" w:eastAsia="휴먼명조" w:hAnsi="Times New Roman" w:cs="Times New Roman"/>
          <w:sz w:val="30"/>
          <w:szCs w:val="30"/>
          <w:spacing w:val="-4"/>
        </w:rPr>
      </w:pPr>
      <w:r>
        <w:rPr>
          <w:rFonts w:ascii="Times New Roman" w:eastAsia="바탕" w:hAnsi="Times New Roman" w:cs="Times New Roman"/>
          <w:sz w:val="30"/>
          <w:szCs w:val="30"/>
        </w:rPr>
        <w: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spacing w:val="-4"/>
        </w:rPr>
        <w:t xml:space="preserve"> </w:t>
      </w:r>
      <w:bookmarkStart w:id="1" w:name="_Hlk75099866"/>
      <w:r>
        <w:rPr>
          <w:rFonts w:ascii="Times New Roman" w:eastAsia="휴먼명조" w:hAnsi="Times New Roman" w:cs="Times New Roman"/>
          <w:sz w:val="30"/>
          <w:szCs w:val="30"/>
          <w:spacing w:val="-4"/>
        </w:rPr>
        <w:t>Khuyến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cáo</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nên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sử</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dụng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kỳ</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nghỉ</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hè</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theo</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đơn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vị</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gia</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đình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hoặc</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quy</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mô</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nhỏ</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và</w:t>
      </w:r>
      <w:r>
        <w:rPr>
          <w:rFonts w:ascii="Times New Roman" w:eastAsia="휴먼명조" w:hAnsi="Times New Roman" w:cs="Times New Roman"/>
          <w:sz w:val="30"/>
          <w:szCs w:val="30"/>
          <w:spacing w:val="-4"/>
        </w:rPr>
        <w:t xml:space="preserve"> chia </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thành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hai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đợt</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nghỉ</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ngắn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trở</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lên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để</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tránh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mùa</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cao</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điểm</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vào</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cuối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tháng</w:t>
      </w:r>
      <w:r>
        <w:rPr>
          <w:rFonts w:ascii="Times New Roman" w:eastAsia="휴먼명조" w:hAnsi="Times New Roman" w:cs="Times New Roman"/>
          <w:sz w:val="30"/>
          <w:szCs w:val="30"/>
          <w:spacing w:val="-4"/>
        </w:rPr>
        <w:t xml:space="preserve"> 7, </w:t>
      </w:r>
      <w:r>
        <w:rPr>
          <w:rFonts w:ascii="Times New Roman" w:eastAsia="휴먼명조" w:hAnsi="Times New Roman" w:cs="Times New Roman"/>
          <w:sz w:val="30"/>
          <w:szCs w:val="30"/>
          <w:spacing w:val="-4"/>
        </w:rPr>
        <w:t>đầu</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tháng</w:t>
      </w:r>
      <w:r>
        <w:rPr>
          <w:rFonts w:ascii="Times New Roman" w:eastAsia="휴먼명조" w:hAnsi="Times New Roman" w:cs="Times New Roman"/>
          <w:sz w:val="30"/>
          <w:szCs w:val="30"/>
          <w:spacing w:val="-4"/>
        </w:rPr>
        <w:t xml:space="preserve"> 8 </w:t>
      </w:r>
    </w:p>
    <w:p>
      <w:pPr>
        <w:pStyle w:val="a3"/>
        <w:spacing w:after="20" w:before="200" w:line="240" w:lineRule="auto"/>
        <w:rPr>
          <w:rFonts w:ascii="Times New Roman" w:hAnsi="Times New Roman" w:cs="Times New Roman"/>
          <w:b/>
          <w:bCs/>
        </w:rPr>
      </w:pPr>
      <w:bookmarkEnd w:id="1"/>
      <w:r>
        <w:rPr>
          <w:rFonts w:ascii="Times New Roman" w:eastAsia="HY헤드라인M" w:hAnsi="Times New Roman" w:cs="Times New Roman"/>
          <w:b/>
          <w:bCs/>
          <w:sz w:val="32"/>
          <w:szCs w:val="32"/>
        </w:rPr>
        <w:t xml:space="preserve">□ </w:t>
      </w:r>
      <w:r>
        <w:rPr>
          <w:rFonts w:ascii="Times New Roman" w:eastAsia="HY헤드라인M" w:hAnsi="Times New Roman" w:cs="Times New Roman"/>
          <w:b/>
          <w:bCs/>
          <w:sz w:val="32"/>
          <w:szCs w:val="32"/>
        </w:rPr>
        <w:t>Các</w:t>
      </w:r>
      <w:r>
        <w:rPr>
          <w:rFonts w:ascii="Times New Roman" w:eastAsia="HY헤드라인M" w:hAnsi="Times New Roman" w:cs="Times New Roman"/>
          <w:b/>
          <w:bCs/>
          <w:sz w:val="32"/>
          <w:szCs w:val="32"/>
        </w:rPr>
        <w:t xml:space="preserve"> </w:t>
      </w:r>
      <w:r>
        <w:rPr>
          <w:rFonts w:ascii="Times New Roman" w:eastAsia="HY헤드라인M" w:hAnsi="Times New Roman" w:cs="Times New Roman"/>
          <w:b/>
          <w:bCs/>
          <w:sz w:val="32"/>
          <w:szCs w:val="32"/>
        </w:rPr>
        <w:t>biện</w:t>
      </w:r>
      <w:r>
        <w:rPr>
          <w:rFonts w:ascii="Times New Roman" w:eastAsia="HY헤드라인M" w:hAnsi="Times New Roman" w:cs="Times New Roman"/>
          <w:b/>
          <w:bCs/>
          <w:sz w:val="32"/>
          <w:szCs w:val="32"/>
        </w:rPr>
        <w:t xml:space="preserve"> </w:t>
      </w:r>
      <w:r>
        <w:rPr>
          <w:rFonts w:ascii="Times New Roman" w:eastAsia="HY헤드라인M" w:hAnsi="Times New Roman" w:cs="Times New Roman"/>
          <w:b/>
          <w:bCs/>
          <w:sz w:val="32"/>
          <w:szCs w:val="32"/>
        </w:rPr>
        <w:t>pháp</w:t>
      </w:r>
    </w:p>
    <w:p>
      <w:pPr>
        <w:pStyle w:val="a3"/>
        <w:ind w:left="606" w:hanging="606"/>
        <w:tabs>
          <w:tab w:val="left" w:pos="6768"/>
        </w:tabs>
        <w:spacing w:before="100" w:line="240" w:lineRule="auto"/>
        <w:rPr>
          <w:rFonts w:ascii="Times New Roman" w:hAnsi="Times New Roman" w:cs="Times New Roman"/>
        </w:rPr>
      </w:pPr>
      <w:r>
        <w:rPr>
          <w:rFonts w:ascii="Times New Roman" w:eastAsia="바탕" w:hAnsi="Times New Roman" w:cs="Times New Roman"/>
          <w:b/>
          <w:bCs/>
          <w:sz w:val="30"/>
          <w:szCs w:val="30"/>
        </w:rPr>
        <w:t>◦</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Phân</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chia</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thời</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gian</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và</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địa</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điểm</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kỳ</w:t>
      </w:r>
      <w:r>
        <w:rPr>
          <w:rFonts w:ascii="Times New Roman" w:eastAsia="휴먼명조" w:hAnsi="Times New Roman" w:cs="Times New Roman"/>
          <w:b/>
          <w:bCs/>
          <w:sz w:val="30"/>
          <w:szCs w:val="30"/>
        </w:rPr>
        <w:t xml:space="preserve"> nghỉ</w:t>
      </w:r>
    </w:p>
    <w:p>
      <w:pPr>
        <w:pStyle w:val="a3"/>
        <w:ind w:left="284" w:hanging="284"/>
        <w:tabs>
          <w:tab w:val="left" w:pos="6768"/>
        </w:tabs>
        <w:spacing w:before="40" w:line="240" w:lineRule="auto"/>
        <w:rPr>
          <w:rFonts w:ascii="Times New Roman" w:eastAsia="휴먼명조" w:hAnsi="Times New Roman" w:cs="Times New Roman"/>
          <w:sz w:val="30"/>
          <w:szCs w:val="30"/>
          <w:spacing w:val="-4"/>
        </w:rPr>
      </w:pP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K</w:t>
      </w:r>
      <w:r>
        <w:rPr>
          <w:rFonts w:ascii="Times New Roman" w:eastAsia="휴먼명조" w:hAnsi="Times New Roman" w:cs="Times New Roman"/>
          <w:sz w:val="30"/>
          <w:szCs w:val="30"/>
          <w:spacing w:val="-4"/>
        </w:rPr>
        <w:t>h</w:t>
      </w:r>
      <w:r>
        <w:rPr>
          <w:rFonts w:ascii="Times New Roman" w:eastAsia="휴먼명조" w:hAnsi="Times New Roman" w:cs="Times New Roman"/>
          <w:sz w:val="30"/>
          <w:szCs w:val="30"/>
          <w:spacing w:val="-4"/>
        </w:rPr>
        <w:t>uyến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cáo</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mở</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rộng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thời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gian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nghỉ</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phép</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cho</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những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nơi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làm</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việc</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có</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từ</w:t>
      </w:r>
      <w:r>
        <w:rPr>
          <w:rFonts w:ascii="Times New Roman" w:eastAsia="휴먼명조" w:hAnsi="Times New Roman" w:cs="Times New Roman"/>
          <w:sz w:val="30"/>
          <w:szCs w:val="30"/>
          <w:spacing w:val="-4"/>
        </w:rPr>
        <w:t xml:space="preserve"> 100 </w:t>
      </w:r>
      <w:r>
        <w:rPr>
          <w:rFonts w:ascii="Times New Roman" w:eastAsia="휴먼명조" w:hAnsi="Times New Roman" w:cs="Times New Roman"/>
          <w:sz w:val="30"/>
          <w:szCs w:val="30"/>
          <w:spacing w:val="-4"/>
        </w:rPr>
        <w:t>nhân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viên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trở</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lên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là</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 xml:space="preserve">2 </w:t>
      </w:r>
      <w:r>
        <w:rPr>
          <w:rFonts w:ascii="Times New Roman" w:eastAsia="휴먼명조" w:hAnsi="Times New Roman" w:cs="Times New Roman"/>
          <w:sz w:val="30"/>
          <w:szCs w:val="30"/>
          <w:spacing w:val="-4"/>
        </w:rPr>
        <w:t>tuần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và</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trải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dài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từ</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tuần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thứ</w:t>
      </w:r>
      <w:r>
        <w:rPr>
          <w:rFonts w:ascii="Times New Roman" w:eastAsia="휴먼명조" w:hAnsi="Times New Roman" w:cs="Times New Roman"/>
          <w:sz w:val="30"/>
          <w:szCs w:val="30"/>
          <w:spacing w:val="-4"/>
        </w:rPr>
        <w:t xml:space="preserve"> 3 </w:t>
      </w:r>
      <w:r>
        <w:rPr>
          <w:rFonts w:ascii="Times New Roman" w:eastAsia="휴먼명조" w:hAnsi="Times New Roman" w:cs="Times New Roman"/>
          <w:sz w:val="30"/>
          <w:szCs w:val="30"/>
          <w:spacing w:val="-4"/>
        </w:rPr>
        <w:t>tháng</w:t>
      </w:r>
      <w:r>
        <w:rPr>
          <w:rFonts w:ascii="Times New Roman" w:eastAsia="휴먼명조" w:hAnsi="Times New Roman" w:cs="Times New Roman"/>
          <w:sz w:val="30"/>
          <w:szCs w:val="30"/>
          <w:spacing w:val="-4"/>
        </w:rPr>
        <w:t xml:space="preserve"> 6 </w:t>
      </w:r>
      <w:r>
        <w:rPr>
          <w:rFonts w:ascii="Times New Roman" w:eastAsia="휴먼명조" w:hAnsi="Times New Roman" w:cs="Times New Roman"/>
          <w:sz w:val="30"/>
          <w:szCs w:val="30"/>
          <w:spacing w:val="-4"/>
        </w:rPr>
        <w:t>đến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tuần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thứ</w:t>
      </w:r>
      <w:r>
        <w:rPr>
          <w:rFonts w:ascii="Times New Roman" w:eastAsia="휴먼명조" w:hAnsi="Times New Roman" w:cs="Times New Roman"/>
          <w:sz w:val="30"/>
          <w:szCs w:val="30"/>
          <w:spacing w:val="-4"/>
        </w:rPr>
        <w:t xml:space="preserve"> 3</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tháng</w:t>
      </w:r>
      <w:r>
        <w:rPr>
          <w:rFonts w:ascii="Times New Roman" w:eastAsia="휴먼명조" w:hAnsi="Times New Roman" w:cs="Times New Roman"/>
          <w:sz w:val="30"/>
          <w:szCs w:val="30"/>
          <w:spacing w:val="-4"/>
        </w:rPr>
        <w:t xml:space="preserve"> 9.</w:t>
      </w:r>
    </w:p>
    <w:p>
      <w:pPr>
        <w:pStyle w:val="a3"/>
        <w:ind w:left="562" w:hanging="562"/>
        <w:tabs>
          <w:tab w:val="left" w:pos="6768"/>
        </w:tabs>
        <w:spacing w:before="20" w:line="240" w:lineRule="auto"/>
        <w:rPr>
          <w:rFonts w:ascii="Times New Roman" w:hAnsi="Times New Roman" w:cs="Times New Roman"/>
        </w:rPr>
      </w:pP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Yêu</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cầu</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tỷ</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lệ</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sử</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dụng</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kỳ</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nghỉ</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trong</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thời</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gian</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chỉ</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định</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không</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vượt</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quá</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mức</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tối</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đa</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là</w:t>
      </w:r>
      <w:r>
        <w:rPr>
          <w:rFonts w:ascii="Times New Roman" w:eastAsia="한양중고딕" w:hAnsi="Times New Roman" w:cs="Times New Roman"/>
          <w:sz w:val="28"/>
          <w:szCs w:val="28"/>
        </w:rPr>
        <w:t xml:space="preserve"> 13%</w:t>
      </w:r>
    </w:p>
    <w:p>
      <w:pPr>
        <w:pStyle w:val="a3"/>
        <w:ind w:left="708" w:hanging="708"/>
        <w:tabs>
          <w:tab w:val="left" w:pos="6768"/>
        </w:tabs>
        <w:spacing w:before="40" w:line="240" w:lineRule="auto"/>
        <w:rPr>
          <w:rFonts w:ascii="Times New Roman" w:hAnsi="Times New Roman" w:cs="Times New Roman"/>
        </w:rPr>
      </w:pP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Thông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báo</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kết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quả</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dự</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báo</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mức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độ</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hỗn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độn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của</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các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địa</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điểm</w:t>
      </w:r>
      <w:r>
        <w:rPr>
          <w:rFonts w:ascii="Times New Roman" w:eastAsia="휴먼명조" w:hAnsi="Times New Roman" w:cs="Times New Roman"/>
          <w:sz w:val="30"/>
          <w:szCs w:val="30"/>
        </w:rPr>
        <w:t xml:space="preserve"> du </w:t>
      </w:r>
      <w:r>
        <w:rPr>
          <w:rFonts w:ascii="Times New Roman" w:eastAsia="휴먼명조" w:hAnsi="Times New Roman" w:cs="Times New Roman"/>
          <w:sz w:val="30"/>
          <w:szCs w:val="30"/>
        </w:rPr>
        <w:t>lịch</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khu</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nghỉ</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dưỡng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chủ</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chốt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theo</w:t>
      </w:r>
      <w:r>
        <w:rPr>
          <w:rFonts w:ascii="Times New Roman" w:eastAsia="휴먼명조" w:hAnsi="Times New Roman" w:cs="Times New Roman"/>
          <w:sz w:val="30"/>
          <w:szCs w:val="30"/>
        </w:rPr>
        <w:t xml:space="preserve"> 5 </w:t>
      </w:r>
      <w:r>
        <w:rPr>
          <w:rFonts w:ascii="Times New Roman" w:eastAsia="휴먼명조" w:hAnsi="Times New Roman" w:cs="Times New Roman"/>
          <w:sz w:val="30"/>
          <w:szCs w:val="30"/>
        </w:rPr>
        <w:t>giai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đoạn</w:t>
      </w:r>
    </w:p>
    <w:p>
      <w:pPr>
        <w:pStyle w:val="a3"/>
        <w:ind w:left="284" w:hanging="284"/>
        <w:tabs>
          <w:tab w:val="left" w:pos="6768"/>
        </w:tabs>
        <w:spacing w:before="40" w:line="240" w:lineRule="auto"/>
        <w:rPr>
          <w:rFonts w:ascii="Times New Roman" w:eastAsia="휴먼명조" w:hAnsi="Times New Roman" w:cs="Times New Roman"/>
          <w:sz w:val="30"/>
          <w:szCs w:val="30"/>
          <w:spacing w:val="-4"/>
        </w:rPr>
      </w:pPr>
      <w:r>
        <w:rPr>
          <w:rFonts w:ascii="Times New Roman" w:eastAsia="한양중고딕" w:hAnsi="Times New Roman" w:cs="Times New Roman"/>
          <w:sz w:val="28"/>
          <w:szCs w:val="28"/>
        </w:rPr>
        <w:t xml:space="preserve">* Trang web </w:t>
      </w:r>
      <w:r>
        <w:rPr>
          <w:rFonts w:ascii="Times New Roman" w:eastAsia="한양중고딕" w:hAnsi="Times New Roman" w:cs="Times New Roman"/>
          <w:sz w:val="28"/>
          <w:szCs w:val="28"/>
        </w:rPr>
        <w:t>‘</w:t>
      </w:r>
      <w:r>
        <w:rPr>
          <w:rFonts w:ascii="Times New Roman" w:eastAsia="한양중고딕" w:hAnsi="Times New Roman" w:cs="Times New Roman"/>
          <w:sz w:val="28"/>
          <w:szCs w:val="28"/>
        </w:rPr>
        <w:fldChar w:fldCharType="begin"/>
      </w:r>
      <w:r>
        <w:rPr>
          <w:rFonts w:ascii="Times New Roman" w:eastAsia="한양중고딕" w:hAnsi="Times New Roman" w:cs="Times New Roman"/>
          <w:sz w:val="28"/>
          <w:szCs w:val="28"/>
        </w:rPr>
        <w:instrText xml:space="preserve"> HYPERLINK "https://korean.visitkorea.or.kr/" \t "_blank" </w:instrText>
      </w:r>
      <w:r>
        <w:rPr>
          <w:rFonts w:ascii="Times New Roman" w:eastAsia="한양중고딕" w:hAnsi="Times New Roman" w:cs="Times New Roman"/>
          <w:sz w:val="28"/>
          <w:szCs w:val="28"/>
        </w:rPr>
        <w:fldChar w:fldCharType="separate"/>
      </w:r>
      <w:r>
        <w:rPr>
          <w:rStyle w:val="a7"/>
          <w:rFonts w:ascii="Times New Roman" w:eastAsia="맑은 고딕" w:hAnsi="Times New Roman" w:cs="Times New Roman"/>
          <w:b/>
          <w:bCs/>
          <w:color w:val="666666"/>
          <w:sz w:val="28"/>
          <w:szCs w:val="28"/>
          <w:shd w:val="clear" w:color="auto" w:fill="FFFFFF"/>
        </w:rPr>
        <w:t>korean.visitkorea.or.kr</w:t>
      </w:r>
      <w:r>
        <w:rPr>
          <w:rStyle w:val="a7"/>
          <w:rFonts w:ascii="Times New Roman" w:eastAsia="맑은 고딕" w:hAnsi="Times New Roman" w:cs="Times New Roman"/>
          <w:b/>
          <w:bCs/>
          <w:color w:val="666666"/>
          <w:sz w:val="28"/>
          <w:szCs w:val="28"/>
          <w:shd w:val="clear" w:color="auto" w:fill="FFFFFF"/>
        </w:rPr>
        <w:fldChar w:fldCharType="end"/>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của</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Tổ</w:t>
      </w:r>
      <w:r>
        <w:rPr>
          <w:rFonts w:ascii="Times New Roman" w:eastAsia="한양중고딕" w:hAnsi="Times New Roman" w:cs="Times New Roman"/>
          <w:sz w:val="28"/>
          <w:szCs w:val="28"/>
        </w:rPr>
        <w:t xml:space="preserve"> </w:t>
      </w:r>
      <w:r>
        <w:rPr>
          <w:rFonts w:ascii="Times New Roman" w:eastAsia="한양중고딕" w:hAnsi="Times New Roman" w:cs="Times New Roman"/>
          <w:sz w:val="28"/>
          <w:szCs w:val="28"/>
        </w:rPr>
        <w:t>chức</w:t>
      </w:r>
      <w:r>
        <w:rPr>
          <w:rFonts w:ascii="Times New Roman" w:eastAsia="한양중고딕" w:hAnsi="Times New Roman" w:cs="Times New Roman"/>
          <w:sz w:val="28"/>
          <w:szCs w:val="28"/>
        </w:rPr>
        <w:t xml:space="preserve"> du lịch Hàn </w:t>
      </w:r>
      <w:r>
        <w:rPr>
          <w:rFonts w:ascii="Times New Roman" w:eastAsia="한양중고딕" w:hAnsi="Times New Roman" w:cs="Times New Roman"/>
          <w:sz w:val="28"/>
          <w:szCs w:val="28"/>
        </w:rPr>
        <w:t>Quốc :</w:t>
      </w:r>
      <w:r>
        <w:rPr>
          <w:rFonts w:ascii="Times New Roman" w:eastAsia="한양중고딕" w:hAnsi="Times New Roman" w:cs="Times New Roman"/>
          <w:sz w:val="28"/>
          <w:szCs w:val="28"/>
        </w:rPr>
        <w:t xml:space="preserve"> Hướng dẫn về 100 địa điểm , 25 địa điểm mỗi mùa dưới dạng bản đồ du lịch an toàn phù hợp cho du lịch gia đình ngoài trời.</w:t>
      </w:r>
    </w:p>
    <w:p>
      <w:pPr>
        <w:pStyle w:val="a3"/>
        <w:ind w:left="284" w:hanging="284"/>
        <w:tabs>
          <w:tab w:val="left" w:pos="6768"/>
        </w:tabs>
        <w:spacing w:before="40" w:line="240" w:lineRule="auto"/>
        <w:rPr>
          <w:rFonts w:ascii="Times New Roman" w:eastAsia="휴먼명조" w:hAnsi="Times New Roman" w:cs="Times New Roman"/>
          <w:sz w:val="30"/>
          <w:szCs w:val="30"/>
          <w:spacing w:val="-4"/>
        </w:rPr>
      </w:pPr>
      <w:r>
        <w:rPr>
          <w:rFonts w:ascii="Times New Roman" w:eastAsia="휴먼명조" w:hAnsi="Times New Roman" w:cs="Times New Roman"/>
          <w:sz w:val="30"/>
          <w:szCs w:val="30"/>
          <w:spacing w:val="-4"/>
        </w:rPr>
        <w:t>-</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Tập</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trung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h</w:t>
      </w:r>
      <w:r>
        <w:rPr>
          <w:rFonts w:ascii="Times New Roman" w:eastAsia="휴먼명조" w:hAnsi="Times New Roman" w:cs="Times New Roman"/>
          <w:sz w:val="30"/>
          <w:szCs w:val="30"/>
          <w:spacing w:val="-4"/>
        </w:rPr>
        <w:t>ướng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dẫn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các</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nguồn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tài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nguyên</w:t>
      </w:r>
      <w:r>
        <w:rPr>
          <w:rFonts w:ascii="Times New Roman" w:eastAsia="휴먼명조" w:hAnsi="Times New Roman" w:cs="Times New Roman"/>
          <w:sz w:val="30"/>
          <w:szCs w:val="30"/>
          <w:spacing w:val="-4"/>
        </w:rPr>
        <w:t xml:space="preserve"> du </w:t>
      </w:r>
      <w:r>
        <w:rPr>
          <w:rFonts w:ascii="Times New Roman" w:eastAsia="휴먼명조" w:hAnsi="Times New Roman" w:cs="Times New Roman"/>
          <w:sz w:val="30"/>
          <w:szCs w:val="30"/>
          <w:spacing w:val="-4"/>
        </w:rPr>
        <w:t>lịch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theo</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loại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hình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phân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bổ</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có</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thể</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cùng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gia</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đình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như</w:t>
      </w:r>
      <w:r>
        <w:rPr>
          <w:rFonts w:ascii="Times New Roman" w:eastAsia="휴먼명조" w:hAnsi="Times New Roman" w:cs="Times New Roman"/>
          <w:sz w:val="30"/>
          <w:szCs w:val="30"/>
          <w:spacing w:val="-4"/>
        </w:rPr>
        <w:t xml:space="preserve"> con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đường</w:t>
      </w:r>
      <w:r>
        <w:rPr>
          <w:rFonts w:ascii="Times New Roman" w:eastAsia="휴먼명조" w:hAnsi="Times New Roman" w:cs="Times New Roman"/>
          <w:sz w:val="30"/>
          <w:szCs w:val="30"/>
          <w:spacing w:val="-4"/>
        </w:rPr>
        <w:t xml:space="preserve"> du </w:t>
      </w:r>
      <w:r>
        <w:rPr>
          <w:rFonts w:ascii="Times New Roman" w:eastAsia="휴먼명조" w:hAnsi="Times New Roman" w:cs="Times New Roman"/>
          <w:sz w:val="30"/>
          <w:szCs w:val="30"/>
          <w:spacing w:val="-4"/>
        </w:rPr>
        <w:t>lịch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bộ</w:t>
      </w:r>
      <w:r>
        <w:rPr>
          <w:rFonts w:ascii="Times New Roman" w:eastAsia="휴먼명조" w:hAnsi="Times New Roman" w:cs="Times New Roman"/>
          <w:sz w:val="30"/>
          <w:szCs w:val="30"/>
          <w:spacing w:val="-4"/>
        </w:rPr>
        <w:t>,</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rừng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chữa</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lành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tinh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thần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và</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bản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đồ</w:t>
      </w:r>
      <w:r>
        <w:rPr>
          <w:rFonts w:ascii="Times New Roman" w:eastAsia="휴먼명조" w:hAnsi="Times New Roman" w:cs="Times New Roman"/>
          <w:sz w:val="30"/>
          <w:szCs w:val="30"/>
          <w:spacing w:val="-4"/>
        </w:rPr>
        <w:t xml:space="preserve"> du </w:t>
      </w:r>
      <w:r>
        <w:rPr>
          <w:rFonts w:ascii="Times New Roman" w:eastAsia="휴먼명조" w:hAnsi="Times New Roman" w:cs="Times New Roman"/>
          <w:sz w:val="30"/>
          <w:szCs w:val="30"/>
          <w:spacing w:val="-4"/>
        </w:rPr>
        <w:t>lịch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sức</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khỏe</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tinh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thần</w:t>
      </w:r>
      <w:r>
        <w:rPr>
          <w:rFonts w:ascii="Times New Roman" w:eastAsia="휴먼명조" w:hAnsi="Times New Roman" w:cs="Times New Roman"/>
          <w:sz w:val="30"/>
          <w:szCs w:val="30"/>
          <w:spacing w:val="-4"/>
        </w:rPr>
        <w:t>.</w:t>
      </w:r>
    </w:p>
    <w:p>
      <w:pPr>
        <w:pStyle w:val="a3"/>
        <w:ind w:left="606" w:hanging="606"/>
        <w:tabs>
          <w:tab w:val="left" w:pos="6768"/>
        </w:tabs>
        <w:spacing w:before="100" w:line="240" w:lineRule="auto"/>
        <w:rPr>
          <w:rFonts w:ascii="Times New Roman" w:hAnsi="Times New Roman" w:cs="Times New Roman"/>
        </w:rPr>
      </w:pPr>
      <w:r>
        <w:rPr>
          <w:rFonts w:ascii="Times New Roman" w:eastAsia="바탕" w:hAnsi="Times New Roman" w:cs="Times New Roman"/>
          <w:b/>
          <w:bCs/>
          <w:sz w:val="30"/>
          <w:szCs w:val="30"/>
        </w:rPr>
        <w:t>◦</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Chuẩn</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bị</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các</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nguyên</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tắc</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kiểm</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dịch</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phù</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hợp</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với</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đặc</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t</w:t>
      </w:r>
      <w:r>
        <w:rPr>
          <w:rFonts w:ascii="Times New Roman" w:eastAsia="휴먼명조" w:hAnsi="Times New Roman" w:cs="Times New Roman"/>
          <w:b/>
          <w:bCs/>
          <w:sz w:val="30"/>
          <w:szCs w:val="30"/>
        </w:rPr>
        <w:t>hù</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của</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các</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khu</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 xml:space="preserve">du </w:t>
      </w:r>
      <w:r>
        <w:rPr>
          <w:rFonts w:ascii="Times New Roman" w:eastAsia="휴먼명조" w:hAnsi="Times New Roman" w:cs="Times New Roman"/>
          <w:b/>
          <w:bCs/>
          <w:sz w:val="30"/>
          <w:szCs w:val="30"/>
        </w:rPr>
        <w:t>lịch</w:t>
      </w:r>
      <w:r>
        <w:rPr>
          <w:rFonts w:ascii="Times New Roman" w:eastAsia="휴먼명조" w:hAnsi="Times New Roman" w:cs="Times New Roman"/>
          <w:b/>
          <w:bCs/>
          <w:sz w:val="30"/>
          <w:szCs w:val="30"/>
        </w:rPr>
        <w:t xml:space="preserve"> </w:t>
      </w:r>
      <w:r>
        <w:rPr>
          <w:rFonts w:ascii="Times New Roman" w:eastAsia="휴먼명조" w:hAnsi="Times New Roman" w:cs="Times New Roman"/>
          <w:b/>
          <w:bCs/>
          <w:sz w:val="30"/>
          <w:szCs w:val="30"/>
        </w:rPr>
        <w:t>chính</w:t>
      </w:r>
    </w:p>
    <w:p>
      <w:pPr>
        <w:pStyle w:val="a3"/>
        <w:ind w:leftChars="250" w:left="566" w:hangingChars="22" w:hanging="66"/>
        <w:tabs>
          <w:tab w:val="left" w:pos="6768"/>
        </w:tabs>
        <w:spacing w:before="40" w:line="240" w:lineRule="auto"/>
        <w:rPr>
          <w:rFonts w:ascii="Times New Roman" w:eastAsia="휴먼명조" w:hAnsi="Times New Roman" w:cs="Times New Roman"/>
          <w:sz w:val="26"/>
          <w:szCs w:val="26"/>
        </w:rPr>
      </w:pP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Bãi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biển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M</w:t>
      </w:r>
      <w:r>
        <w:rPr>
          <w:rFonts w:ascii="Times New Roman" w:eastAsia="휴먼명조" w:hAnsi="Times New Roman" w:cs="Times New Roman"/>
          <w:sz w:val="30"/>
          <w:szCs w:val="30"/>
        </w:rPr>
        <w:t>ở</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rộng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lên</w:t>
      </w:r>
      <w:r>
        <w:rPr>
          <w:rFonts w:ascii="Times New Roman" w:eastAsia="휴먼명조" w:hAnsi="Times New Roman" w:cs="Times New Roman"/>
          <w:sz w:val="30"/>
          <w:szCs w:val="30"/>
        </w:rPr>
        <w:t xml:space="preserve"> 50 </w:t>
      </w:r>
      <w:r>
        <w:rPr>
          <w:rFonts w:ascii="Times New Roman" w:eastAsia="휴먼명조" w:hAnsi="Times New Roman" w:cs="Times New Roman"/>
          <w:sz w:val="30"/>
          <w:szCs w:val="30"/>
        </w:rPr>
        <w:t>bãi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biển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theo</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chế</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độ</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đặt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chỗ</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trước</w:t>
      </w:r>
      <w:r>
        <w:rPr>
          <w:rFonts w:ascii="Times New Roman" w:eastAsia="휴먼명조" w:hAnsi="Times New Roman" w:cs="Times New Roman"/>
          <w:sz w:val="30"/>
          <w:szCs w:val="30"/>
        </w:rPr>
        <w:t xml:space="preserve"> </w:t>
      </w:r>
      <w:r>
        <w:rPr>
          <w:rFonts w:ascii="Times New Roman" w:eastAsia="휴먼명조" w:hAnsi="Times New Roman" w:cs="Times New Roman"/>
          <w:sz w:val="26"/>
          <w:szCs w:val="26"/>
        </w:rPr>
        <w:t xml:space="preserve">(13 → 50) </w:t>
      </w:r>
    </w:p>
    <w:p>
      <w:pPr>
        <w:pStyle w:val="a3"/>
        <w:ind w:leftChars="250" w:left="566" w:hangingChars="22" w:hanging="66"/>
        <w:tabs>
          <w:tab w:val="left" w:pos="6768"/>
        </w:tabs>
        <w:spacing w:before="40" w:line="240" w:lineRule="auto"/>
        <w:rPr>
          <w:rFonts w:ascii="Times New Roman" w:hAnsi="Times New Roman" w:cs="Times New Roman"/>
        </w:rPr>
      </w:pPr>
      <w:r>
        <w:rPr>
          <w:rFonts w:ascii="Times New Roman" w:eastAsia="MS Gothic" w:hAnsi="Times New Roman" w:cs="Times New Roman"/>
          <w:sz w:val="30"/>
          <w:szCs w:val="30"/>
        </w:rPr>
        <w: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Hướng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dẫn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biểu</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thị</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bằng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đèn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báo</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m</w:t>
      </w:r>
      <w:r>
        <w:rPr>
          <w:rFonts w:ascii="Times New Roman" w:eastAsia="휴먼명조" w:hAnsi="Times New Roman" w:cs="Times New Roman"/>
          <w:sz w:val="30"/>
          <w:szCs w:val="30"/>
        </w:rPr>
        <w:t>ức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độ</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hỗn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độn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của</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tất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cả</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các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bãi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biển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tuân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thủ</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ranh</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giới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bãi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cát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của</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những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bãi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biển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tập</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trung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đông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khách</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sử</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dụng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và</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duy</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trì</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khoảng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cách</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dù</w:t>
      </w:r>
      <w:r>
        <w:rPr>
          <w:rFonts w:ascii="Times New Roman" w:eastAsia="휴먼명조" w:hAnsi="Times New Roman" w:cs="Times New Roman"/>
          <w:sz w:val="30"/>
          <w:szCs w:val="30"/>
        </w:rPr>
        <w:t xml:space="preserve"> che nắng</w:t>
      </w:r>
    </w:p>
    <w:p>
      <w:pPr>
        <w:pStyle w:val="a3"/>
        <w:ind w:left="1978" w:hanging="1978"/>
        <w:tabs>
          <w:tab w:val="left" w:pos="6768"/>
        </w:tabs>
        <w:spacing w:before="40" w:line="240" w:lineRule="auto"/>
        <w:rPr>
          <w:rFonts w:ascii="Times New Roman" w:hAnsi="Times New Roman" w:cs="Times New Roman"/>
        </w:rPr>
      </w:pP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Các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cơ</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sở</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vui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chơi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như</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công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viên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nước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giới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hạn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số</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lượng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nhất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định</w:t>
      </w:r>
      <w:r>
        <w:rPr>
          <w:rFonts w:ascii="Times New Roman" w:hAnsi="Times New Roman" w:cs="Times New Roman" w:hint="eastAsia"/>
        </w:rPr>
        <w:t xml:space="preserve"> </w:t>
      </w:r>
      <w:r>
        <w:rPr>
          <w:rFonts w:ascii="Times New Roman" w:eastAsia="휴먼명조" w:hAnsi="Times New Roman" w:cs="Times New Roman"/>
          <w:sz w:val="30"/>
          <w:szCs w:val="30"/>
        </w:rPr>
        <w:t>người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sử</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dụng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phòng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thay</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đồ</w:t>
      </w:r>
      <w:r>
        <w:rPr>
          <w:rFonts w:ascii="Times New Roman" w:eastAsia="휴먼명조" w:hAnsi="Times New Roman" w:cs="Times New Roman"/>
          <w:sz w:val="30"/>
          <w:szCs w:val="30"/>
        </w:rPr>
        <w:t xml:space="preserve"> </w:t>
      </w:r>
    </w:p>
    <w:p>
      <w:pPr>
        <w:pStyle w:val="a3"/>
        <w:ind w:left="1978" w:hanging="1978"/>
        <w:tabs>
          <w:tab w:val="left" w:pos="6768"/>
        </w:tabs>
        <w:spacing w:before="40" w:line="240" w:lineRule="auto"/>
        <w:rPr>
          <w:rFonts w:ascii="Times New Roman" w:hAnsi="Times New Roman" w:cs="Times New Roman"/>
        </w:rPr>
      </w:pP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Đặt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nhà</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nghỉ</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được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giới</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hạn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đến</w:t>
      </w:r>
      <w:r>
        <w:rPr>
          <w:rFonts w:ascii="Times New Roman" w:eastAsia="휴먼명조" w:hAnsi="Times New Roman" w:cs="Times New Roman"/>
          <w:sz w:val="30"/>
          <w:szCs w:val="30"/>
        </w:rPr>
        <w:t xml:space="preserve"> 4 </w:t>
      </w:r>
      <w:r>
        <w:rPr>
          <w:rFonts w:ascii="Times New Roman" w:eastAsia="휴먼명조" w:hAnsi="Times New Roman" w:cs="Times New Roman"/>
          <w:sz w:val="30"/>
          <w:szCs w:val="30"/>
        </w:rPr>
        <w:t>người</w:t>
      </w:r>
      <w:r>
        <w:rPr>
          <w:rFonts w:ascii="Times New Roman" w:eastAsia="휴먼명조" w:hAnsi="Times New Roman" w:cs="Times New Roman"/>
          <w:sz w:val="30"/>
          <w:szCs w:val="30"/>
        </w:rPr>
        <w: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gia</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đình</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trực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hệ</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là</w:t>
      </w:r>
      <w:r>
        <w:rPr>
          <w:rFonts w:ascii="Times New Roman" w:eastAsia="휴먼명조" w:hAnsi="Times New Roman" w:cs="Times New Roman"/>
          <w:sz w:val="30"/>
          <w:szCs w:val="30"/>
        </w:rPr>
        <w:t xml:space="preserve"> 8 </w:t>
      </w:r>
      <w:r>
        <w:rPr>
          <w:rFonts w:ascii="Times New Roman" w:eastAsia="휴먼명조" w:hAnsi="Times New Roman" w:cs="Times New Roman"/>
          <w:sz w:val="30"/>
          <w:szCs w:val="30"/>
        </w:rPr>
        <w:t>người</w:t>
      </w:r>
    </w:p>
    <w:p>
      <w:pPr>
        <w:pStyle w:val="a3"/>
        <w:ind w:left="606" w:hanging="606"/>
        <w:tabs>
          <w:tab w:val="left" w:pos="6768"/>
        </w:tabs>
        <w:spacing w:before="100" w:line="240" w:lineRule="auto"/>
        <w:rPr>
          <w:rFonts w:ascii="Times New Roman" w:hAnsi="Times New Roman" w:cs="Times New Roman"/>
        </w:rPr>
      </w:pPr>
      <w:r>
        <w:rPr>
          <w:rFonts w:ascii="Times New Roman" w:eastAsia="바탕" w:hAnsi="Times New Roman" w:cs="Times New Roman"/>
          <w:b/>
          <w:bCs/>
          <w:sz w:val="30"/>
          <w:szCs w:val="30"/>
        </w:rPr>
        <w:t>◦</w:t>
      </w:r>
      <w:r>
        <w:rPr>
          <w:rFonts w:ascii="Times New Roman" w:eastAsia="휴먼명조" w:hAnsi="Times New Roman" w:cs="Times New Roman"/>
          <w:b/>
          <w:bCs/>
          <w:sz w:val="30"/>
          <w:szCs w:val="30"/>
        </w:rPr>
        <w:t xml:space="preserve"> Chuẩn bị các xét nghiệm chẩn đoán nhanh khi có các triệu chứng nghi ngờ Covid -19 khi đang đi nghỉ</w:t>
      </w:r>
    </w:p>
    <w:p>
      <w:pPr>
        <w:pStyle w:val="a3"/>
        <w:ind w:left="284" w:hanging="284"/>
        <w:tabs>
          <w:tab w:val="left" w:pos="6768"/>
        </w:tabs>
        <w:spacing w:before="40" w:line="240" w:lineRule="auto"/>
        <w:rPr>
          <w:rFonts w:ascii="Times New Roman" w:eastAsia="휴먼명조" w:hAnsi="Times New Roman" w:cs="Times New Roman"/>
          <w:sz w:val="30"/>
          <w:szCs w:val="30"/>
        </w:rPr>
      </w:pP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Hướng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dẫn</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về</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giờ</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hoạt</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động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và</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vị</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trí</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của</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phòng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khám</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sàng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lọc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và</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phòng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khám</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sàng</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lọc</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tạm</w:t>
      </w: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rPr>
        <w:t>thời</w:t>
      </w:r>
    </w:p>
    <w:p>
      <w:pPr>
        <w:pStyle w:val="a3"/>
        <w:ind w:left="284" w:hanging="284"/>
        <w:tabs>
          <w:tab w:val="left" w:pos="6768"/>
        </w:tabs>
        <w:spacing w:before="40" w:line="240" w:lineRule="auto"/>
        <w:rPr>
          <w:rFonts w:ascii="Times New Roman" w:eastAsia="휴먼명조" w:hAnsi="Times New Roman" w:cs="Times New Roman"/>
          <w:sz w:val="30"/>
          <w:szCs w:val="30"/>
        </w:rPr>
      </w:pPr>
      <w:r>
        <w:rPr>
          <w:rFonts w:ascii="Times New Roman" w:eastAsia="휴먼명조" w:hAnsi="Times New Roman" w:cs="Times New Roman"/>
          <w:sz w:val="30"/>
          <w:szCs w:val="30"/>
        </w:rPr>
        <w:t xml:space="preserve">- </w:t>
      </w:r>
      <w:r>
        <w:rPr>
          <w:rFonts w:ascii="Times New Roman" w:eastAsia="휴먼명조" w:hAnsi="Times New Roman" w:cs="Times New Roman"/>
          <w:sz w:val="30"/>
          <w:szCs w:val="30"/>
          <w:spacing w:val="-4"/>
        </w:rPr>
        <w:t>L</w:t>
      </w:r>
      <w:r>
        <w:rPr>
          <w:rFonts w:ascii="Times New Roman" w:eastAsia="휴먼명조" w:hAnsi="Times New Roman" w:cs="Times New Roman"/>
          <w:sz w:val="30"/>
          <w:szCs w:val="30"/>
          <w:spacing w:val="-4"/>
        </w:rPr>
        <w:t>ắp</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đặt</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bổ</w:t>
      </w:r>
      <w:r>
        <w:rPr>
          <w:rFonts w:ascii="Times New Roman" w:eastAsia="휴먼명조" w:hAnsi="Times New Roman" w:cs="Times New Roman"/>
          <w:sz w:val="30"/>
          <w:szCs w:val="30"/>
          <w:spacing w:val="-4"/>
        </w:rPr>
        <w:t xml:space="preserve"> sung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phòng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khám</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sàng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lọc</w:t>
      </w:r>
      <w:r>
        <w:rPr>
          <w:rFonts w:ascii="Times New Roman" w:eastAsia="휴먼명조" w:hAnsi="Times New Roman" w:cs="Times New Roman"/>
          <w:sz w:val="30"/>
          <w:szCs w:val="30"/>
          <w:spacing w:val="-4"/>
        </w:rPr>
        <w:t xml:space="preserve"> di </w:t>
      </w:r>
      <w:r>
        <w:rPr>
          <w:rFonts w:ascii="Times New Roman" w:eastAsia="휴먼명조" w:hAnsi="Times New Roman" w:cs="Times New Roman"/>
          <w:sz w:val="30"/>
          <w:szCs w:val="30"/>
          <w:spacing w:val="-4"/>
        </w:rPr>
        <w:t>động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và</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tạm</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thời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tại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các</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điểm</w:t>
      </w:r>
      <w:r>
        <w:rPr>
          <w:rFonts w:ascii="Times New Roman" w:eastAsia="휴먼명조" w:hAnsi="Times New Roman" w:cs="Times New Roman"/>
          <w:sz w:val="30"/>
          <w:szCs w:val="30"/>
          <w:spacing w:val="-4"/>
        </w:rPr>
        <w:t xml:space="preserve"> du </w:t>
      </w:r>
      <w:r>
        <w:rPr>
          <w:rFonts w:ascii="Times New Roman" w:eastAsia="휴먼명조" w:hAnsi="Times New Roman" w:cs="Times New Roman"/>
          <w:sz w:val="30"/>
          <w:szCs w:val="30"/>
          <w:spacing w:val="-4"/>
        </w:rPr>
        <w:t>lịch</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và</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điểm</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nghỉ</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dưỡng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bộ</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dụng</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cụ</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tự</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kiểm</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tra</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sẽ</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được</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chuẩn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bị</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sẵn</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tại</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các</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hiệu</w:t>
      </w:r>
      <w:r>
        <w:rPr>
          <w:rFonts w:ascii="Times New Roman" w:eastAsia="휴먼명조" w:hAnsi="Times New Roman" w:cs="Times New Roman"/>
          <w:sz w:val="30"/>
          <w:szCs w:val="30"/>
          <w:spacing w:val="-4"/>
        </w:rPr>
        <w:t xml:space="preserve"> </w:t>
      </w:r>
      <w:r>
        <w:rPr>
          <w:rFonts w:ascii="Times New Roman" w:eastAsia="휴먼명조" w:hAnsi="Times New Roman" w:cs="Times New Roman"/>
          <w:sz w:val="30"/>
          <w:szCs w:val="30"/>
          <w:spacing w:val="-4"/>
        </w:rPr>
        <w:t>thuốc</w:t>
      </w:r>
      <w:r>
        <w:rPr>
          <w:rFonts w:ascii="Times New Roman" w:eastAsia="휴먼명조" w:hAnsi="Times New Roman" w:cs="Times New Roman"/>
          <w:sz w:val="30"/>
          <w:szCs w:val="30"/>
          <w:spacing w:val="-4"/>
        </w:rPr>
        <w:t xml:space="preserve"> và cửa hàng tiện lợi gần đó.</w:t>
      </w:r>
    </w:p>
    <w:p>
      <w:pPr>
        <w:pStyle w:val="a3"/>
        <w:ind w:left="706" w:hanging="706"/>
        <w:tabs>
          <w:tab w:val="left" w:pos="6768"/>
        </w:tabs>
        <w:spacing w:before="40" w:line="240" w:lineRule="auto"/>
        <w:rPr>
          <w:rFonts w:ascii="Times New Roman" w:eastAsia="휴먼명조" w:hAnsi="Times New Roman" w:cs="Times New Roman"/>
          <w:sz w:val="30"/>
          <w:szCs w:val="30"/>
        </w:rPr>
      </w:pPr>
    </w:p>
    <w:p>
      <w:pPr>
        <w:pStyle w:val="a3"/>
        <w:ind w:left="706" w:hanging="706"/>
        <w:jc w:val="right"/>
        <w:tabs>
          <w:tab w:val="left" w:pos="6768"/>
        </w:tabs>
        <w:spacing w:before="40" w:line="240" w:lineRule="auto"/>
        <w:rPr>
          <w:rFonts w:ascii="Times New Roman" w:hAnsi="Times New Roman" w:cs="Times New Roman"/>
          <w:sz w:val="14"/>
          <w:szCs w:val="14"/>
        </w:rPr>
      </w:pPr>
      <w:r>
        <w:rPr>
          <w:rFonts w:ascii="Times New Roman" w:eastAsia="휴먼명조" w:hAnsi="Times New Roman" w:cs="Times New Roman"/>
          <w:sz w:val="22"/>
          <w:szCs w:val="22"/>
        </w:rPr>
        <w:t>&lt;</w:t>
      </w:r>
      <w:r>
        <w:rPr>
          <w:rFonts w:ascii="Times New Roman" w:eastAsia="휴먼명조" w:hAnsi="Times New Roman" w:cs="Times New Roman"/>
          <w:sz w:val="22"/>
          <w:szCs w:val="22"/>
        </w:rPr>
        <w:t>Bản</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dịch</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này</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được</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dịch</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t</w:t>
      </w:r>
      <w:r>
        <w:rPr>
          <w:rFonts w:ascii="Times New Roman" w:eastAsia="휴먼명조" w:hAnsi="Times New Roman" w:cs="Times New Roman"/>
          <w:sz w:val="22"/>
          <w:szCs w:val="22"/>
        </w:rPr>
        <w:t>ại</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Trung</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tâm</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Danuri</w:t>
      </w:r>
      <w:r>
        <w:rPr>
          <w:rFonts w:ascii="Times New Roman" w:eastAsia="휴먼명조" w:hAnsi="Times New Roman" w:cs="Times New Roman"/>
          <w:sz w:val="22"/>
          <w:szCs w:val="22"/>
        </w:rPr>
        <w:t xml:space="preserve"> 1577-1366&gt;</w:t>
      </w:r>
    </w:p>
    <w:p>
      <w:pPr>
        <w:pStyle w:val="a3"/>
        <w:ind w:left="706" w:hanging="706"/>
        <w:jc w:val="right"/>
        <w:tabs>
          <w:tab w:val="left" w:pos="6768"/>
        </w:tabs>
        <w:spacing w:before="40" w:line="240" w:lineRule="auto"/>
        <w:rPr>
          <w:rFonts w:ascii="Times New Roman" w:hAnsi="Times New Roman" w:cs="Times New Roman"/>
          <w:b/>
          <w:bCs/>
        </w:rPr>
      </w:pPr>
    </w:p>
    <w:p>
      <w:pPr>
        <w:autoSpaceDE/>
        <w:autoSpaceDN/>
        <w:widowControl/>
        <w:wordWrap/>
        <w:rPr>
          <w:rFonts w:ascii="Times New Roman" w:eastAsia="HY헤드라인M" w:hAnsi="Times New Roman" w:cs="Times New Roman"/>
          <w:color w:val="000000"/>
          <w:sz w:val="30"/>
          <w:szCs w:val="30"/>
          <w:kern w:val="0"/>
        </w:rPr>
      </w:pPr>
      <w:r>
        <w:rPr>
          <w:rFonts w:ascii="Times New Roman" w:eastAsia="HY헤드라인M" w:hAnsi="Times New Roman" w:cs="Times New Roman"/>
          <w:sz w:val="30"/>
          <w:szCs w:val="30"/>
        </w:rPr>
        <w:br w:type="page"/>
      </w:r>
    </w:p>
    <w:p>
      <w:pPr>
        <w:pStyle w:val="a3"/>
        <w:wordWrap/>
        <w:jc w:val="center"/>
        <w:spacing w:before="100" w:line="240" w:lineRule="auto"/>
        <w:rPr>
          <w:rFonts w:ascii="Times New Roman" w:eastAsia="HY헤드라인M" w:hAnsi="Times New Roman" w:cs="Times New Roman"/>
          <w:sz w:val="30"/>
          <w:szCs w:val="30"/>
        </w:rPr>
      </w:pPr>
      <w:r>
        <w:rPr>
          <w:rFonts w:ascii="Times New Roman" w:eastAsia="HY헤드라인M" w:hAnsi="Times New Roman" w:cs="Times New Roman"/>
          <w:sz w:val="30"/>
          <w:szCs w:val="30"/>
        </w:rPr>
        <w:t xml:space="preserve">&lt; </w:t>
      </w:r>
      <w:r>
        <w:rPr>
          <w:rFonts w:ascii="Times New Roman" w:eastAsia="HY헤드라인M" w:hAnsi="Times New Roman" w:cs="Times New Roman"/>
          <w:b/>
          <w:bCs/>
          <w:sz w:val="30"/>
          <w:szCs w:val="30"/>
        </w:rPr>
        <w:t>Các biện pháp kiểm dịch chi tiết cho từng cơ sở</w:t>
      </w:r>
      <w:r>
        <w:rPr>
          <w:rFonts w:ascii="Times New Roman" w:eastAsia="HY헤드라인M" w:hAnsi="Times New Roman" w:cs="Times New Roman"/>
          <w:sz w:val="30"/>
          <w:szCs w:val="30"/>
        </w:rPr>
        <w:t xml:space="preserve"> &gt;</w:t>
      </w:r>
    </w:p>
    <w:p>
      <w:pPr>
        <w:pStyle w:val="a3"/>
        <w:wordWrap/>
        <w:jc w:val="center"/>
        <w:spacing w:before="100" w:line="240" w:lineRule="auto"/>
        <w:rPr>
          <w:rFonts w:ascii="Times New Roman" w:hAnsi="Times New Roman" w:cs="Times New Roman"/>
          <w:sz w:val="10"/>
          <w:szCs w:val="10"/>
        </w:rPr>
      </w:pPr>
    </w:p>
    <w:tbl>
      <w:tblPr>
        <w:tblStyle w:val="a4"/>
        <w:tblW w:w="10627" w:type="dxa"/>
        <w:tblLook w:val="04A0" w:firstRow="1" w:lastRow="0" w:firstColumn="1" w:lastColumn="0" w:noHBand="0" w:noVBand="1"/>
      </w:tblPr>
      <w:tblGrid>
        <w:gridCol w:w="1838"/>
        <w:gridCol w:w="8789"/>
      </w:tblGrid>
      <w:tr>
        <w:tc>
          <w:tcPr>
            <w:tcW w:w="1838" w:type="dxa"/>
          </w:tcPr>
          <w:p>
            <w:pPr>
              <w:pStyle w:val="a3"/>
              <w:wordWrap/>
              <w:jc w:val="left"/>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Phân</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loại</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cơ</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sở</w:t>
            </w:r>
          </w:p>
        </w:tc>
        <w:tc>
          <w:tcPr>
            <w:tcW w:w="8789" w:type="dxa"/>
          </w:tcPr>
          <w:p>
            <w:pPr>
              <w:pStyle w:val="a3"/>
              <w:wordWrap/>
              <w:jc w:val="left"/>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Các biện pháp chi tiết cho từng cơ sở</w:t>
            </w:r>
          </w:p>
        </w:tc>
      </w:tr>
      <w:tr>
        <w:tc>
          <w:tcPr>
            <w:tcW w:w="10627" w:type="dxa"/>
            <w:gridSpan w:val="2"/>
          </w:tcPr>
          <w:p>
            <w:pPr>
              <w:pStyle w:val="a3"/>
              <w:wordWrap/>
              <w:jc w:val="left"/>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 xml:space="preserve">1. </w:t>
            </w:r>
            <w:r>
              <w:rPr>
                <w:rFonts w:ascii="Times New Roman" w:eastAsia="한양중고딕" w:hAnsi="Times New Roman" w:cs="Times New Roman"/>
                <w:b/>
                <w:bCs/>
                <w:sz w:val="22"/>
                <w:szCs w:val="22"/>
              </w:rPr>
              <w:t>Khu</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nghỉ</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dưỡng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và</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các</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cơ</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sở</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nghỉ</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dưỡng</w:t>
            </w:r>
          </w:p>
        </w:tc>
      </w:tr>
      <w:tr>
        <w:tc>
          <w:tcPr>
            <w:tcW w:w="1838" w:type="dxa"/>
          </w:tcPr>
          <w:p>
            <w:pPr>
              <w:pStyle w:val="a3"/>
              <w:ind w:left="0" w:right="0" w:firstLine="0"/>
              <w:wordWrap/>
              <w:jc w:val="left"/>
              <w:numPr>
                <w:ilvl w:val="0"/>
                <w:numId w:val="1"/>
              </w:numPr>
              <w:tabs>
                <w:tab w:val="left"/>
                <w:tab w:val="left" w:pos="1675"/>
              </w:tabs>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 xml:space="preserve"> Bãi biển</w:t>
            </w:r>
          </w:p>
        </w:tc>
        <w:tc>
          <w:tcPr>
            <w:tcW w:w="8789" w:type="dxa"/>
          </w:tcPr>
          <w:p>
            <w:pPr>
              <w:pStyle w:val="a3"/>
              <w:ind w:left="194" w:hanging="194"/>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spacing w:val="-14"/>
              </w:rPr>
              <w:t>Thông</w:t>
            </w:r>
            <w:r>
              <w:rPr>
                <w:rFonts w:ascii="Times New Roman" w:eastAsia="한양중고딕" w:hAnsi="Times New Roman" w:cs="Times New Roman"/>
                <w:sz w:val="22"/>
                <w:szCs w:val="22"/>
                <w:spacing w:val="-14"/>
              </w:rPr>
              <w:t xml:space="preserve"> tin </w:t>
            </w:r>
            <w:r>
              <w:rPr>
                <w:rFonts w:ascii="Times New Roman" w:eastAsia="한양중고딕" w:hAnsi="Times New Roman" w:cs="Times New Roman"/>
                <w:sz w:val="22"/>
                <w:szCs w:val="22"/>
                <w:spacing w:val="-14"/>
              </w:rPr>
              <w:t>thời</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gian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thực</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tế</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về</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mức</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độ</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hỗn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độn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tại</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các</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bãi</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biển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trên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toàn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quốc</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bằng</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đèn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báo</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đông</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đúc</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w w:val="95"/>
                <w:sz w:val="22"/>
                <w:szCs w:val="22"/>
                <w:spacing w:val="-28"/>
              </w:rPr>
              <w:t>màu</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đỏ</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mức</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 xml:space="preserve"> l</w:t>
            </w:r>
            <w:r>
              <w:rPr>
                <w:rFonts w:ascii="Times New Roman" w:eastAsia="한양중고딕" w:hAnsi="Times New Roman" w:cs="Times New Roman"/>
                <w:w w:val="95"/>
                <w:sz w:val="22"/>
                <w:szCs w:val="22"/>
                <w:spacing w:val="-28"/>
              </w:rPr>
              <w:t>o</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ngại</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màu</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vàng</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vừa</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phải</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màu</w:t>
            </w:r>
            <w:r>
              <w:rPr>
                <w:rFonts w:ascii="Times New Roman" w:eastAsia="한양중고딕" w:hAnsi="Times New Roman" w:cs="Times New Roman"/>
                <w:w w:val="95"/>
                <w:sz w:val="22"/>
                <w:szCs w:val="22"/>
                <w:spacing w:val="-28"/>
              </w:rPr>
              <w:t xml:space="preserve"> </w:t>
            </w:r>
            <w:r>
              <w:rPr>
                <w:rFonts w:ascii="Times New Roman" w:eastAsia="한양중고딕" w:hAnsi="Times New Roman" w:cs="Times New Roman"/>
                <w:w w:val="95"/>
                <w:sz w:val="22"/>
                <w:szCs w:val="22"/>
                <w:spacing w:val="-28"/>
              </w:rPr>
              <w:t>xanh</w:t>
            </w:r>
            <w:r>
              <w:rPr>
                <w:rFonts w:ascii="Times New Roman" w:eastAsia="한양중고딕" w:hAnsi="Times New Roman" w:cs="Times New Roman"/>
                <w:w w:val="95"/>
                <w:sz w:val="22"/>
                <w:szCs w:val="22"/>
                <w:spacing w:val="-28"/>
              </w:rPr>
              <w:t>)</w:t>
            </w:r>
          </w:p>
          <w:p>
            <w:pPr>
              <w:pStyle w:val="a3"/>
              <w:ind w:left="194" w:hanging="194"/>
              <w:jc w:val="left"/>
              <w:spacing w:line="240" w:lineRule="auto"/>
              <w:rPr>
                <w:rFonts w:ascii="Times New Roman" w:eastAsia="한양중고딕" w:hAnsi="Times New Roman" w:cs="Times New Roman"/>
                <w:sz w:val="22"/>
                <w:szCs w:val="22"/>
                <w:spacing w:val="-14"/>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spacing w:val="-14"/>
              </w:rPr>
              <w:t>Dán miếng dán nhiệt độ cơ thể</w:t>
            </w:r>
            <w:r>
              <w:rPr>
                <w:rFonts w:ascii="Times New Roman" w:eastAsia="한양중고딕" w:hAnsi="Times New Roman" w:cs="Times New Roman"/>
                <w:sz w:val="22"/>
                <w:szCs w:val="22"/>
                <w:spacing w:val="-14"/>
              </w:rPr>
              <w:t>, kiểm tra nhiệt độ, đeo vòng tay an toàn</w:t>
            </w:r>
          </w:p>
          <w:p>
            <w:pPr>
              <w:pStyle w:val="a3"/>
              <w:ind w:left="194" w:hanging="194"/>
              <w:jc w:val="left"/>
              <w:spacing w:line="240" w:lineRule="auto"/>
              <w:rPr>
                <w:rFonts w:ascii="Times New Roman" w:eastAsia="한양중고딕" w:hAnsi="Times New Roman" w:cs="Times New Roman"/>
                <w:b/>
                <w:bCs/>
                <w:sz w:val="22"/>
                <w:szCs w:val="22"/>
                <w:u w:val="single" w:color="auto"/>
                <w:spacing w:val="-14"/>
              </w:rPr>
            </w:pPr>
            <w:r>
              <w:rPr>
                <w:rFonts w:ascii="Times New Roman" w:eastAsia="한양중고딕" w:hAnsi="Times New Roman" w:cs="Times New Roman"/>
                <w:sz w:val="22"/>
                <w:szCs w:val="22"/>
                <w:spacing w:val="-14"/>
              </w:rPr>
              <w:t xml:space="preserve">· 50 hệ thống </w:t>
            </w:r>
            <w:r>
              <w:rPr>
                <w:rFonts w:ascii="Times New Roman" w:eastAsia="한양중고딕" w:hAnsi="Times New Roman" w:cs="Times New Roman"/>
                <w:b/>
                <w:bCs/>
                <w:sz w:val="22"/>
                <w:szCs w:val="22"/>
                <w:u w:val="single" w:color="auto"/>
                <w:spacing w:val="-14"/>
              </w:rPr>
              <w:t>đặt</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chỗ</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trước</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trên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toàn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quốc</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hệ</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thống</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b/>
                <w:bCs/>
                <w:sz w:val="22"/>
                <w:szCs w:val="22"/>
                <w:u w:val="single" w:color="auto"/>
                <w:spacing w:val="-14"/>
              </w:rPr>
              <w:t>phân</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bổ</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địa</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điểm</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cho</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từng</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khu</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vực</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của</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bãi</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cát</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lựa</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chọn</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và</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quảng</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bá</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các</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bãi</w:t>
            </w:r>
            <w:r>
              <w:rPr>
                <w:rFonts w:ascii="Times New Roman" w:eastAsia="한양중고딕" w:hAnsi="Times New Roman" w:cs="Times New Roman"/>
                <w:b/>
                <w:bCs/>
                <w:sz w:val="22"/>
                <w:szCs w:val="22"/>
                <w:u w:val="single" w:color="auto"/>
                <w:spacing w:val="-14"/>
              </w:rPr>
              <w:t xml:space="preserve"> </w:t>
            </w:r>
            <w:r>
              <w:rPr>
                <w:rFonts w:ascii="Times New Roman" w:eastAsia="한양중고딕" w:hAnsi="Times New Roman" w:cs="Times New Roman"/>
                <w:b/>
                <w:bCs/>
                <w:sz w:val="22"/>
                <w:szCs w:val="22"/>
                <w:u w:val="single" w:color="auto"/>
                <w:spacing w:val="-14"/>
              </w:rPr>
              <w:t>biển</w:t>
            </w:r>
            <w:r>
              <w:rPr>
                <w:rFonts w:ascii="Times New Roman" w:eastAsia="한양중고딕" w:hAnsi="Times New Roman" w:cs="Times New Roman"/>
                <w:b/>
                <w:bCs/>
                <w:sz w:val="22"/>
                <w:szCs w:val="22"/>
                <w:u w:val="single" w:color="auto"/>
                <w:spacing w:val="-14"/>
              </w:rPr>
              <w:t xml:space="preserve"> hẻo lánh</w:t>
            </w:r>
          </w:p>
          <w:p>
            <w:pPr>
              <w:pStyle w:val="a3"/>
              <w:ind w:left="194" w:hanging="194"/>
              <w:jc w:val="left"/>
              <w:spacing w:line="240" w:lineRule="auto"/>
              <w:rPr>
                <w:rFonts w:ascii="Times New Roman" w:hAnsi="Times New Roman" w:cs="Times New Roman"/>
              </w:rPr>
            </w:pP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Khuyến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cáo</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cấm</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uống</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rượu</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và</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ăn</w:t>
            </w:r>
            <w:r>
              <w:rPr>
                <w:rFonts w:ascii="Times New Roman" w:eastAsia="한양중고딕" w:hAnsi="Times New Roman" w:cs="Times New Roman"/>
                <w:sz w:val="22"/>
                <w:szCs w:val="22"/>
                <w:spacing w:val="-14"/>
              </w:rPr>
              <w:t xml:space="preserve"> </w:t>
            </w:r>
            <w:r>
              <w:rPr>
                <w:rFonts w:ascii="Times New Roman" w:eastAsia="한양중고딕" w:hAnsi="Times New Roman" w:cs="Times New Roman"/>
                <w:sz w:val="22"/>
                <w:szCs w:val="22"/>
                <w:spacing w:val="-14"/>
              </w:rPr>
              <w:t>khuya</w:t>
            </w:r>
          </w:p>
        </w:tc>
      </w:tr>
      <w:tr>
        <w:tc>
          <w:tcPr>
            <w:tcW w:w="1838" w:type="dxa"/>
          </w:tcPr>
          <w:p>
            <w:pPr>
              <w:pStyle w:val="a3"/>
              <w:ind w:left="0" w:right="0" w:firstLine="0"/>
              <w:wordWrap/>
              <w:jc w:val="left"/>
              <w:numPr>
                <w:ilvl w:val="0"/>
                <w:numId w:val="1"/>
              </w:numPr>
              <w:tabs>
                <w:tab w:val="left"/>
                <w:tab w:val="left" w:pos="1675"/>
              </w:tabs>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Các</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công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viên</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vui</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chơi</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như</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công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viên</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nước</w:t>
            </w:r>
          </w:p>
        </w:tc>
        <w:tc>
          <w:tcPr>
            <w:tcW w:w="8789" w:type="dxa"/>
          </w:tcPr>
          <w:p>
            <w:pPr>
              <w:pStyle w:val="a3"/>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Đăng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và</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thông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báo</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về</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số</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lượng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người</w:t>
            </w:r>
            <w:r>
              <w:rPr>
                <w:rFonts w:ascii="Times New Roman" w:eastAsia="한양중고딕" w:hAnsi="Times New Roman" w:cs="Times New Roman"/>
                <w:sz w:val="22"/>
                <w:szCs w:val="22"/>
              </w:rPr>
              <w:t xml:space="preserve"> dùng, </w:t>
            </w:r>
            <w:r>
              <w:rPr>
                <w:rFonts w:ascii="Times New Roman" w:eastAsia="한양중고딕" w:hAnsi="Times New Roman" w:cs="Times New Roman"/>
                <w:b/>
                <w:bCs/>
                <w:sz w:val="22"/>
                <w:szCs w:val="22"/>
                <w:u w:val="single" w:color="auto"/>
              </w:rPr>
              <w:t>hiện thị khoảng cách giữa các khu vực chờ</w:t>
            </w:r>
            <w:r>
              <w:rPr>
                <w:rFonts w:ascii="Times New Roman" w:eastAsia="한양중고딕" w:hAnsi="Times New Roman" w:cs="Times New Roman"/>
                <w:sz w:val="22"/>
                <w:szCs w:val="22"/>
              </w:rPr>
              <w:t xml:space="preserve"> </w:t>
            </w:r>
          </w:p>
          <w:p>
            <w:pPr>
              <w:pStyle w:val="a3"/>
              <w:jc w:val="left"/>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 xml:space="preserve">· Hạn chế số lượng người trong không gian </w:t>
            </w:r>
            <w:r>
              <w:rPr>
                <w:rFonts w:ascii="Times New Roman" w:eastAsia="한양중고딕" w:hAnsi="Times New Roman" w:cs="Times New Roman"/>
                <w:b/>
                <w:bCs/>
                <w:sz w:val="22"/>
                <w:szCs w:val="22"/>
              </w:rPr>
              <w:t>chung ,</w:t>
            </w:r>
            <w:r>
              <w:rPr>
                <w:rFonts w:ascii="Times New Roman" w:eastAsia="한양중고딕" w:hAnsi="Times New Roman" w:cs="Times New Roman"/>
                <w:b/>
                <w:bCs/>
                <w:sz w:val="22"/>
                <w:szCs w:val="22"/>
              </w:rPr>
              <w:t xml:space="preserve"> sử dụng một tủ cách nhau</w:t>
            </w:r>
          </w:p>
          <w:p>
            <w:pPr>
              <w:pStyle w:val="a3"/>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rPr>
              <w:t>Sử</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dụng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khu</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vực</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nghỉ</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ngoài</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trời</w:t>
            </w:r>
          </w:p>
        </w:tc>
      </w:tr>
      <w:tr>
        <w:tc>
          <w:tcPr>
            <w:tcW w:w="1838" w:type="dxa"/>
          </w:tcPr>
          <w:p>
            <w:pPr>
              <w:pStyle w:val="a3"/>
              <w:ind w:left="0" w:right="0" w:firstLine="0"/>
              <w:wordWrap/>
              <w:jc w:val="left"/>
              <w:numPr>
                <w:ilvl w:val="0"/>
                <w:numId w:val="1"/>
              </w:numPr>
              <w:tabs>
                <w:tab w:val="left"/>
                <w:tab w:val="left" w:pos="1675"/>
              </w:tabs>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 xml:space="preserve">Con </w:t>
            </w:r>
            <w:r>
              <w:rPr>
                <w:rFonts w:ascii="Times New Roman" w:eastAsia="한양중고딕" w:hAnsi="Times New Roman" w:cs="Times New Roman"/>
                <w:b/>
                <w:bCs/>
                <w:sz w:val="22"/>
                <w:szCs w:val="22"/>
              </w:rPr>
              <w:t>suối</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và</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sông</w:t>
            </w:r>
          </w:p>
        </w:tc>
        <w:tc>
          <w:tcPr>
            <w:tcW w:w="8789" w:type="dxa"/>
          </w:tcPr>
          <w:p>
            <w:pPr>
              <w:pStyle w:val="a3"/>
              <w:ind w:left="228" w:hanging="228"/>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000000"/>
              </w:rPr>
              <w:t>Duy</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trì</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khoảng</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cách</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lều</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miếng</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trải</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trên</w:t>
            </w:r>
            <w:r>
              <w:rPr>
                <w:rFonts w:ascii="Times New Roman" w:eastAsia="한양중고딕" w:hAnsi="Times New Roman" w:cs="Times New Roman"/>
                <w:b/>
                <w:bCs/>
                <w:sz w:val="22"/>
                <w:szCs w:val="22"/>
                <w:u w:val="single" w:color="000000"/>
              </w:rPr>
              <w:t xml:space="preserve"> 2m</w:t>
            </w:r>
          </w:p>
          <w:p>
            <w:pPr>
              <w:pStyle w:val="a3"/>
              <w:ind w:left="228" w:hanging="228"/>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Quản</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lý</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số</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người</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sử</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dụng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c</w:t>
            </w:r>
            <w:r>
              <w:rPr>
                <w:rFonts w:ascii="Times New Roman" w:eastAsia="한양중고딕" w:hAnsi="Times New Roman" w:cs="Times New Roman"/>
                <w:sz w:val="22"/>
                <w:szCs w:val="22"/>
              </w:rPr>
              <w:t>ơ</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sở</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công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cộng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và</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nơi</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tập</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trung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đông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người</w:t>
            </w:r>
          </w:p>
        </w:tc>
      </w:tr>
      <w:tr>
        <w:tc>
          <w:tcPr>
            <w:tcW w:w="1838" w:type="dxa"/>
          </w:tcPr>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r>
              <w:rPr>
                <w:rFonts w:ascii="맑은 고딕" w:eastAsia="맑은 고딕" w:hAnsi="맑은 고딕" w:cs="맑은 고딕" w:hint="eastAsia"/>
                <w:b/>
                <w:bCs/>
                <w:sz w:val="22"/>
                <w:szCs w:val="22"/>
              </w:rPr>
              <w:t>④</w:t>
            </w:r>
            <w:r>
              <w:rPr>
                <w:rFonts w:ascii="Times New Roman" w:eastAsia="한양중고딕" w:hAnsi="Times New Roman" w:cs="Times New Roman"/>
                <w:b/>
                <w:bCs/>
                <w:sz w:val="22"/>
                <w:szCs w:val="22"/>
              </w:rPr>
              <w:t xml:space="preserve"> Các điểm du lịch chính</w:t>
            </w:r>
          </w:p>
        </w:tc>
        <w:tc>
          <w:tcPr>
            <w:tcW w:w="8789" w:type="dxa"/>
          </w:tcPr>
          <w:p>
            <w:pPr>
              <w:pStyle w:val="a3"/>
              <w:ind w:left="228" w:hanging="228"/>
              <w:wordWrap/>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000000"/>
              </w:rPr>
              <w:t>Hạn</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chế</w:t>
            </w:r>
            <w:r>
              <w:rPr>
                <w:rFonts w:ascii="Times New Roman" w:eastAsia="한양중고딕" w:hAnsi="Times New Roman" w:cs="Times New Roman"/>
                <w:b/>
                <w:bCs/>
                <w:sz w:val="22"/>
                <w:szCs w:val="22"/>
                <w:u w:val="single" w:color="000000"/>
              </w:rPr>
              <w:t xml:space="preserve"> 50%</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số</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lượng</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người</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trên</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cáp</w:t>
            </w:r>
            <w:r>
              <w:rPr>
                <w:rFonts w:ascii="Times New Roman" w:eastAsia="한양중고딕" w:hAnsi="Times New Roman" w:cs="Times New Roman"/>
                <w:b/>
                <w:bCs/>
                <w:sz w:val="22"/>
                <w:szCs w:val="22"/>
                <w:u w:val="single" w:color="000000"/>
              </w:rPr>
              <w:t xml:space="preserve"> treo </w:t>
            </w:r>
          </w:p>
          <w:p>
            <w:pPr>
              <w:pStyle w:val="a3"/>
              <w:ind w:left="194" w:hanging="194"/>
              <w:wordWrap/>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H</w:t>
            </w:r>
            <w:r>
              <w:rPr>
                <w:rFonts w:ascii="Times New Roman" w:eastAsia="한양중고딕" w:hAnsi="Times New Roman" w:cs="Times New Roman"/>
                <w:b/>
                <w:bCs/>
                <w:sz w:val="22"/>
                <w:szCs w:val="22"/>
                <w:u w:val="single" w:color="000000"/>
              </w:rPr>
              <w:t>ạn</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chế</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số</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lượng</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khách</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sử</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dùng</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và</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đánh</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dấu</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khoảng</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cách</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tại</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phòng</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bán</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b/>
                <w:bCs/>
                <w:sz w:val="22"/>
                <w:szCs w:val="22"/>
                <w:u w:val="single" w:color="000000"/>
              </w:rPr>
              <w:t>vé</w:t>
            </w:r>
            <w:r>
              <w:rPr>
                <w:rFonts w:ascii="Times New Roman" w:eastAsia="한양중고딕" w:hAnsi="Times New Roman" w:cs="Times New Roman"/>
                <w:b/>
                <w:bCs/>
                <w:sz w:val="22"/>
                <w:szCs w:val="22"/>
                <w:u w:val="single" w:color="000000"/>
              </w:rPr>
              <w:t xml:space="preserve"> </w:t>
            </w:r>
          </w:p>
          <w:p>
            <w:pPr>
              <w:pStyle w:val="a3"/>
              <w:ind w:left="194" w:hanging="194"/>
              <w:wordWrap/>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Hoạt động </w:t>
            </w:r>
            <w:r>
              <w:rPr>
                <w:rFonts w:ascii="Times New Roman" w:eastAsia="한양중고딕" w:hAnsi="Times New Roman" w:cs="Times New Roman"/>
                <w:b/>
                <w:bCs/>
                <w:sz w:val="22"/>
                <w:szCs w:val="22"/>
                <w:u w:val="single" w:color="auto"/>
              </w:rPr>
              <w:t>đường một chiều</w:t>
            </w:r>
          </w:p>
          <w:p>
            <w:pPr>
              <w:pStyle w:val="a3"/>
              <w:ind w:left="194" w:hanging="194"/>
              <w:wordWrap/>
              <w:jc w:val="left"/>
              <w:spacing w:line="240" w:lineRule="auto"/>
              <w:rPr>
                <w:rFonts w:ascii="Times New Roman" w:hAnsi="Times New Roman" w:cs="Times New Roman"/>
              </w:rPr>
            </w:pPr>
            <w:r>
              <w:rPr>
                <w:rFonts w:ascii="Times New Roman" w:eastAsia="한양중고딕" w:hAnsi="Times New Roman" w:cs="Times New Roman"/>
                <w:sz w:val="22"/>
                <w:szCs w:val="22"/>
              </w:rPr>
              <w:t>· Hạn chế sử dụng các bãi đậu xe buýt có quy mô lớn và cấm đậu xe gần các điểm du lịch</w:t>
            </w:r>
          </w:p>
        </w:tc>
      </w:tr>
      <w:tr>
        <w:tc>
          <w:tcPr>
            <w:tcW w:w="1838" w:type="dxa"/>
          </w:tcPr>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r>
              <w:rPr>
                <w:rFonts w:ascii="맑은 고딕" w:eastAsia="맑은 고딕" w:hAnsi="맑은 고딕" w:cs="맑은 고딕" w:hint="eastAsia"/>
                <w:b/>
                <w:bCs/>
                <w:sz w:val="22"/>
                <w:szCs w:val="22"/>
              </w:rPr>
              <w:t>⑤</w:t>
            </w:r>
            <w:r>
              <w:rPr>
                <w:rFonts w:ascii="Times New Roman" w:eastAsia="한양중고딕" w:hAnsi="Times New Roman" w:cs="Times New Roman"/>
                <w:b/>
                <w:bCs/>
                <w:sz w:val="22"/>
                <w:szCs w:val="22"/>
              </w:rPr>
              <w:t xml:space="preserve"> Vườn Quốc gia</w:t>
            </w:r>
          </w:p>
        </w:tc>
        <w:tc>
          <w:tcPr>
            <w:tcW w:w="8789" w:type="dxa"/>
          </w:tcPr>
          <w:p>
            <w:pPr>
              <w:pStyle w:val="a3"/>
              <w:ind w:left="194" w:hanging="194"/>
              <w:jc w:val="left"/>
              <w:spacing w:line="240" w:lineRule="auto"/>
              <w:rPr>
                <w:rFonts w:ascii="Times New Roman" w:hAnsi="Times New Roman" w:cs="Times New Roman"/>
                <w:b/>
                <w:bCs/>
                <w:u w:val="single" w:color="auto"/>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rPr>
              <w:t>Khuyến nghị hạn chế số người lên cáp treo ở mức 50%</w:t>
            </w:r>
          </w:p>
          <w:p>
            <w:pPr>
              <w:pStyle w:val="a3"/>
              <w:ind w:left="228" w:hanging="228"/>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000000"/>
                <w:spacing w:val="-10"/>
              </w:rPr>
              <w:t xml:space="preserve">Hạn chế các chuyến viếng thăm theo </w:t>
            </w:r>
            <w:r>
              <w:rPr>
                <w:rFonts w:ascii="Times New Roman" w:eastAsia="한양중고딕" w:hAnsi="Times New Roman" w:cs="Times New Roman"/>
                <w:b/>
                <w:bCs/>
                <w:sz w:val="22"/>
                <w:szCs w:val="22"/>
                <w:u w:val="single" w:color="000000"/>
                <w:spacing w:val="-10"/>
              </w:rPr>
              <w:t>nhóm ,</w:t>
            </w:r>
            <w:r>
              <w:rPr>
                <w:rFonts w:ascii="Times New Roman" w:eastAsia="한양중고딕" w:hAnsi="Times New Roman" w:cs="Times New Roman"/>
                <w:b/>
                <w:bCs/>
                <w:sz w:val="22"/>
                <w:szCs w:val="22"/>
                <w:u w:val="single" w:color="000000"/>
                <w:spacing w:val="-10"/>
              </w:rPr>
              <w:t xml:space="preserve"> duy trì và quản lý mật độ thích hợp của các thiết bị trong nhà</w:t>
            </w:r>
          </w:p>
        </w:tc>
      </w:tr>
      <w:tr>
        <w:tc>
          <w:tcPr>
            <w:tcW w:w="1838" w:type="dxa"/>
          </w:tcPr>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r>
              <w:rPr>
                <w:rFonts w:ascii="맑은 고딕" w:eastAsia="맑은 고딕" w:hAnsi="맑은 고딕" w:cs="맑은 고딕" w:hint="eastAsia"/>
                <w:b/>
                <w:bCs/>
                <w:sz w:val="22"/>
                <w:szCs w:val="22"/>
              </w:rPr>
              <w:t>⑥</w:t>
            </w:r>
            <w:r>
              <w:rPr>
                <w:rFonts w:ascii="Times New Roman" w:eastAsia="한양중고딕" w:hAnsi="Times New Roman" w:cs="Times New Roman"/>
                <w:b/>
                <w:bCs/>
                <w:sz w:val="22"/>
                <w:szCs w:val="22"/>
              </w:rPr>
              <w:t xml:space="preserve"> Các cơ sở chính khác</w:t>
            </w:r>
          </w:p>
        </w:tc>
        <w:tc>
          <w:tcPr>
            <w:tcW w:w="8789" w:type="dxa"/>
          </w:tcPr>
          <w:p>
            <w:pPr>
              <w:pStyle w:val="a3"/>
              <w:ind w:left="194" w:hanging="194"/>
              <w:jc w:val="left"/>
              <w:spacing w:line="240" w:lineRule="auto"/>
              <w:rPr>
                <w:rFonts w:ascii="Times New Roman" w:hAnsi="Times New Roman" w:cs="Times New Roman"/>
                <w:b/>
                <w:bCs/>
              </w:rPr>
            </w:pPr>
            <w:r>
              <w:rPr>
                <w:rFonts w:ascii="Times New Roman" w:eastAsia="한양중고딕" w:hAnsi="Times New Roman" w:cs="Times New Roman"/>
                <w:sz w:val="22"/>
                <w:szCs w:val="22"/>
              </w:rPr>
              <w:t>·(</w:t>
            </w:r>
            <w:r>
              <w:rPr>
                <w:rFonts w:ascii="Times New Roman" w:eastAsia="한양중고딕" w:hAnsi="Times New Roman" w:cs="Times New Roman"/>
                <w:b/>
                <w:bCs/>
                <w:sz w:val="22"/>
                <w:szCs w:val="22"/>
              </w:rPr>
              <w:t>Vườn</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bách</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thú</w:t>
            </w: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rPr>
              <w:t>Đặt</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và</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đăng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số</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người</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sử</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dụng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xem</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trong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nhà</w:t>
            </w:r>
          </w:p>
          <w:p>
            <w:pPr>
              <w:pStyle w:val="a3"/>
              <w:ind w:left="1474" w:hanging="1474"/>
              <w:jc w:val="left"/>
              <w:spacing w:line="240" w:lineRule="auto"/>
              <w:rPr>
                <w:rFonts w:ascii="Times New Roman" w:hAnsi="Times New Roman" w:cs="Times New Roman"/>
              </w:rPr>
            </w:pPr>
            <w:r>
              <w:rPr>
                <w:rFonts w:ascii="Times New Roman" w:eastAsia="한양중고딕" w:hAnsi="Times New Roman" w:cs="Times New Roman"/>
                <w:sz w:val="22"/>
                <w:szCs w:val="22"/>
              </w:rPr>
              <w:t>·(</w:t>
            </w:r>
            <w:r>
              <w:rPr>
                <w:rFonts w:ascii="Times New Roman" w:eastAsia="한양중고딕" w:hAnsi="Times New Roman" w:cs="Times New Roman"/>
                <w:b/>
                <w:bCs/>
                <w:sz w:val="22"/>
                <w:szCs w:val="22"/>
              </w:rPr>
              <w:t>Viện</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sinh</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thái</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Quốc</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gia</w:t>
            </w: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rPr>
              <w:t>h</w:t>
            </w:r>
            <w:r>
              <w:rPr>
                <w:rFonts w:ascii="Times New Roman" w:eastAsia="한양중고딕" w:hAnsi="Times New Roman" w:cs="Times New Roman"/>
                <w:b/>
                <w:bCs/>
                <w:sz w:val="22"/>
                <w:szCs w:val="22"/>
                <w:u w:val="single" w:color="auto"/>
              </w:rPr>
              <w:t>ạn</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chế</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lượng</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khách</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tham</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quan</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các</w:t>
            </w:r>
            <w:r>
              <w:rPr>
                <w:rFonts w:ascii="Times New Roman" w:eastAsia="한양중고딕" w:hAnsi="Times New Roman" w:cs="Times New Roman"/>
                <w:b/>
                <w:bCs/>
                <w:sz w:val="22"/>
                <w:szCs w:val="22"/>
                <w:u w:val="single" w:color="auto"/>
              </w:rPr>
              <w:t xml:space="preserve"> cơ sở triển lãm trong nhà tại mọi thời điểm ,</w:t>
            </w: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rPr>
              <w:t xml:space="preserve">khuyến khích sử dụng </w:t>
            </w:r>
            <w:r>
              <w:rPr>
                <w:rFonts w:ascii="Times New Roman" w:eastAsia="한양중고딕" w:hAnsi="Times New Roman" w:cs="Times New Roman"/>
                <w:b/>
                <w:bCs/>
                <w:sz w:val="22"/>
                <w:szCs w:val="22"/>
                <w:u w:val="single" w:color="auto"/>
              </w:rPr>
              <w:t>các</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cơ</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sở</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ngoài</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trời</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sz w:val="22"/>
                <w:szCs w:val="22"/>
              </w:rPr>
              <w:t>bằng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cách</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tổ</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chức</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các</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sự</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kiện</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sử</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dụng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các</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cơ</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sở</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ngoài</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trời</w:t>
            </w:r>
          </w:p>
          <w:p>
            <w:pPr>
              <w:pStyle w:val="a3"/>
              <w:ind w:left="1474" w:hanging="1474"/>
              <w:jc w:val="left"/>
              <w:spacing w:line="240" w:lineRule="auto"/>
              <w:rPr>
                <w:rFonts w:ascii="Times New Roman" w:hAnsi="Times New Roman" w:cs="Times New Roman"/>
              </w:rPr>
            </w:pPr>
            <w:r>
              <w:rPr>
                <w:rFonts w:ascii="Times New Roman" w:eastAsia="한양중고딕" w:hAnsi="Times New Roman" w:cs="Times New Roman"/>
                <w:sz w:val="22"/>
                <w:szCs w:val="22"/>
              </w:rPr>
              <w:t>·(</w:t>
            </w:r>
            <w:r>
              <w:rPr>
                <w:rFonts w:ascii="Times New Roman" w:eastAsia="한양중고딕" w:hAnsi="Times New Roman" w:cs="Times New Roman"/>
                <w:b/>
                <w:bCs/>
                <w:sz w:val="22"/>
                <w:szCs w:val="22"/>
              </w:rPr>
              <w:t>Viện</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tài</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nguyên</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sinh</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vật</w:t>
            </w: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rPr>
              <w:t>Đặt</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trước</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trên</w:t>
            </w:r>
            <w:r>
              <w:rPr>
                <w:rFonts w:ascii="Times New Roman" w:eastAsia="한양중고딕" w:hAnsi="Times New Roman" w:cs="Times New Roman"/>
                <w:b/>
                <w:bCs/>
                <w:sz w:val="22"/>
                <w:szCs w:val="22"/>
                <w:u w:val="single" w:color="auto"/>
              </w:rPr>
              <w:t xml:space="preserve"> Internet , </w:t>
            </w:r>
            <w:r>
              <w:rPr>
                <w:rFonts w:ascii="Times New Roman" w:eastAsia="한양중고딕" w:hAnsi="Times New Roman" w:cs="Times New Roman"/>
                <w:b/>
                <w:bCs/>
                <w:sz w:val="22"/>
                <w:szCs w:val="22"/>
                <w:u w:val="single" w:color="auto"/>
              </w:rPr>
              <w:t>giới</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hạn</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dưới</w:t>
            </w:r>
            <w:r>
              <w:rPr>
                <w:rFonts w:ascii="Times New Roman" w:eastAsia="한양중고딕" w:hAnsi="Times New Roman" w:cs="Times New Roman"/>
                <w:b/>
                <w:bCs/>
                <w:sz w:val="22"/>
                <w:szCs w:val="22"/>
                <w:u w:val="single" w:color="auto"/>
              </w:rPr>
              <w:t xml:space="preserve"> 100 người mỗi giờ</w:t>
            </w:r>
            <w:r>
              <w:rPr>
                <w:rFonts w:ascii="Times New Roman" w:eastAsia="한양중고딕" w:hAnsi="Times New Roman" w:cs="Times New Roman"/>
                <w:sz w:val="22"/>
                <w:szCs w:val="22"/>
              </w:rPr>
              <w:t xml:space="preserve"> , đóng cửa phòng triển lãm nếu cần</w:t>
            </w:r>
          </w:p>
        </w:tc>
      </w:tr>
      <w:tr>
        <w:tc>
          <w:tcPr>
            <w:tcW w:w="1838" w:type="dxa"/>
          </w:tcPr>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r>
              <w:rPr>
                <w:rFonts w:ascii="맑은 고딕" w:eastAsia="맑은 고딕" w:hAnsi="맑은 고딕" w:cs="맑은 고딕" w:hint="eastAsia"/>
                <w:b/>
                <w:bCs/>
                <w:sz w:val="22"/>
                <w:szCs w:val="22"/>
              </w:rPr>
              <w:t>⑦</w:t>
            </w:r>
            <w:r>
              <w:rPr>
                <w:rFonts w:ascii="Times New Roman" w:eastAsia="한양중고딕" w:hAnsi="Times New Roman" w:cs="Times New Roman"/>
                <w:b/>
                <w:bCs/>
                <w:sz w:val="22"/>
                <w:szCs w:val="22"/>
              </w:rPr>
              <w:t xml:space="preserve"> Lễ hội mùa hè</w:t>
            </w:r>
          </w:p>
        </w:tc>
        <w:tc>
          <w:tcPr>
            <w:tcW w:w="8789" w:type="dxa"/>
          </w:tcPr>
          <w:p>
            <w:pPr>
              <w:pStyle w:val="a3"/>
              <w:ind w:left="194" w:hanging="194"/>
              <w:jc w:val="left"/>
              <w:spacing w:line="240" w:lineRule="auto"/>
              <w:rPr>
                <w:rFonts w:ascii="Times New Roman" w:eastAsia="한양중고딕" w:hAnsi="Times New Roman" w:cs="Times New Roman"/>
                <w:b/>
                <w:bCs/>
                <w:sz w:val="22"/>
                <w:szCs w:val="22"/>
                <w:u w:val="single" w:color="000000"/>
                <w:spacing w:val="-10"/>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rPr>
              <w:t>Nếu</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được</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w:t>
            </w:r>
            <w:r>
              <w:rPr>
                <w:rFonts w:ascii="Times New Roman" w:eastAsia="한양중고딕" w:hAnsi="Times New Roman" w:cs="Times New Roman"/>
                <w:b/>
                <w:bCs/>
                <w:sz w:val="22"/>
                <w:szCs w:val="22"/>
                <w:u w:val="single" w:color="000000"/>
                <w:spacing w:val="-10"/>
              </w:rPr>
              <w:t>ổ</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chức</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không</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gặp</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mặt</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trực</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tiếp</w:t>
            </w:r>
            <w:r>
              <w:rPr>
                <w:rFonts w:ascii="Times New Roman" w:eastAsia="한양중고딕" w:hAnsi="Times New Roman" w:cs="Times New Roman"/>
                <w:b/>
                <w:bCs/>
                <w:sz w:val="22"/>
                <w:szCs w:val="22"/>
                <w:u w:val="single" w:color="000000"/>
                <w:spacing w:val="-10"/>
              </w:rPr>
              <w:t xml:space="preserve"> </w:t>
            </w:r>
          </w:p>
          <w:p>
            <w:pPr>
              <w:pStyle w:val="a3"/>
              <w:ind w:left="194" w:hanging="194"/>
              <w:jc w:val="left"/>
              <w:spacing w:line="240" w:lineRule="auto"/>
              <w:rPr>
                <w:rFonts w:ascii="Times New Roman" w:hAnsi="Times New Roman" w:cs="Times New Roman"/>
              </w:rPr>
            </w:pPr>
            <w:r>
              <w:rPr>
                <w:rFonts w:ascii="Times New Roman" w:eastAsia="한양중고딕" w:hAnsi="Times New Roman" w:cs="Times New Roman"/>
                <w:sz w:val="22"/>
                <w:szCs w:val="22"/>
                <w:spacing w:val="-32"/>
              </w:rPr>
              <w:t>·  Khi</w:t>
            </w:r>
            <w:r>
              <w:rPr>
                <w:rFonts w:ascii="Times New Roman" w:eastAsia="한양중고딕" w:hAnsi="Times New Roman" w:cs="Times New Roman"/>
                <w:sz w:val="22"/>
                <w:szCs w:val="22"/>
                <w:spacing w:val="-32"/>
              </w:rPr>
              <w:t xml:space="preserve">  tổ  chức  lễ  hội  trực  tiếp, tập  trung  vào  các  sự  kiện  ngoài  trời,  </w:t>
            </w:r>
            <w:r>
              <w:rPr>
                <w:rFonts w:ascii="Times New Roman" w:eastAsia="한양중고딕" w:hAnsi="Times New Roman" w:cs="Times New Roman"/>
                <w:sz w:val="22"/>
                <w:szCs w:val="22"/>
                <w:u w:val="single" w:color="auto"/>
                <w:spacing w:val="-32"/>
              </w:rPr>
              <w:t>đề  xuất  đặt  chỗ  trực  tuyến  trước,</w:t>
            </w:r>
            <w:r>
              <w:rPr>
                <w:rFonts w:ascii="Times New Roman" w:eastAsia="한양중고딕" w:hAnsi="Times New Roman" w:cs="Times New Roman"/>
                <w:sz w:val="22"/>
                <w:szCs w:val="22"/>
                <w:spacing w:val="-32"/>
              </w:rPr>
              <w:t xml:space="preserve"> </w:t>
            </w:r>
            <w:r>
              <w:rPr>
                <w:rFonts w:ascii="Times New Roman" w:eastAsia="한양중고딕" w:hAnsi="Times New Roman" w:cs="Times New Roman"/>
                <w:sz w:val="22"/>
                <w:szCs w:val="22"/>
                <w:u w:val="single" w:color="auto"/>
                <w:spacing w:val="-32"/>
              </w:rPr>
              <w:t>giới  hạn  số  lượng  người  vào  cửa,  lối  vào  và  lối  ra  riêng  biệt,  di  chuyển  một  chiều,  không  cung  cấp các  sự  kiện  và  bữa  ăn  tập  t hể</w:t>
            </w:r>
          </w:p>
        </w:tc>
      </w:tr>
      <w:tr>
        <w:tc>
          <w:tcPr>
            <w:tcW w:w="10627" w:type="dxa"/>
            <w:gridSpan w:val="2"/>
          </w:tcPr>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 xml:space="preserve">2. </w:t>
            </w:r>
            <w:r>
              <w:rPr>
                <w:rFonts w:ascii="Times New Roman" w:eastAsia="한양중고딕" w:hAnsi="Times New Roman" w:cs="Times New Roman"/>
                <w:b/>
                <w:bCs/>
                <w:sz w:val="22"/>
                <w:szCs w:val="22"/>
              </w:rPr>
              <w:t>Nhà</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nghỉ</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cơ</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sở</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giải</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trí</w:t>
            </w:r>
            <w:r>
              <w:rPr>
                <w:rFonts w:ascii="Times New Roman" w:eastAsia="한양중고딕" w:hAnsi="Times New Roman" w:cs="Times New Roman"/>
                <w:b/>
                <w:bCs/>
                <w:sz w:val="22"/>
                <w:szCs w:val="22"/>
              </w:rPr>
              <w:t>,</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thiết</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bị</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giao</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thông</w:t>
            </w:r>
          </w:p>
        </w:tc>
      </w:tr>
      <w:tr>
        <w:tc>
          <w:tcPr>
            <w:tcW w:w="1838" w:type="dxa"/>
          </w:tcPr>
          <w:p>
            <w:pPr>
              <w:pStyle w:val="a3"/>
              <w:ind w:right="56"/>
              <w:wordWrap/>
              <w:jc w:val="left"/>
              <w:tabs>
                <w:tab w:val="left"/>
                <w:tab w:val="left" w:pos="1675"/>
              </w:tabs>
              <w:spacing w:line="240" w:lineRule="auto"/>
              <w:rPr>
                <w:rFonts w:ascii="Times New Roman" w:eastAsia="한양중고딕" w:hAnsi="Times New Roman" w:cs="Times New Roman"/>
                <w:b/>
                <w:bCs/>
                <w:sz w:val="22"/>
                <w:szCs w:val="22"/>
              </w:rPr>
            </w:pPr>
            <w:r>
              <w:rPr>
                <w:lang/>
                <w:rFonts w:ascii="Times New Roman" w:eastAsia="한양중고딕" w:hAnsi="Times New Roman" w:cs="Times New Roman"/>
                <w:b/>
                <w:bCs/>
                <w:sz w:val="22"/>
                <w:szCs w:val="22"/>
                <w:rtl w:val="off"/>
              </w:rPr>
              <w:t>①</w:t>
            </w:r>
            <w:r>
              <w:rPr>
                <w:lang w:eastAsia="ko-KR"/>
                <w:rFonts w:ascii="Times New Roman" w:eastAsia="한양중고딕" w:hAnsi="Times New Roman" w:cs="Times New Roman"/>
                <w:b/>
                <w:bCs/>
                <w:sz w:val="22"/>
                <w:szCs w:val="22"/>
                <w:rtl w:val="off"/>
              </w:rPr>
              <w:t xml:space="preserve"> </w:t>
            </w:r>
            <w:r>
              <w:rPr>
                <w:rFonts w:ascii="Times New Roman" w:eastAsia="한양중고딕" w:hAnsi="Times New Roman" w:cs="Times New Roman" w:hint="eastAsia"/>
                <w:b/>
                <w:bCs/>
                <w:sz w:val="22"/>
                <w:szCs w:val="22"/>
              </w:rPr>
              <w:t>N</w:t>
            </w:r>
            <w:r>
              <w:rPr>
                <w:rFonts w:ascii="Times New Roman" w:eastAsia="한양중고딕" w:hAnsi="Times New Roman" w:cs="Times New Roman"/>
                <w:b/>
                <w:bCs/>
                <w:sz w:val="22"/>
                <w:szCs w:val="22"/>
              </w:rPr>
              <w:t>hà</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nghỉ</w:t>
            </w:r>
          </w:p>
        </w:tc>
        <w:tc>
          <w:tcPr>
            <w:tcW w:w="8789" w:type="dxa"/>
          </w:tcPr>
          <w:p>
            <w:pPr>
              <w:pStyle w:val="a3"/>
              <w:ind w:left="228" w:hanging="228"/>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000000"/>
                <w:spacing w:val="-10"/>
              </w:rPr>
              <w:t>Giới</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hạn</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đặt</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chỗ</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dưới</w:t>
            </w:r>
            <w:r>
              <w:rPr>
                <w:rFonts w:ascii="Times New Roman" w:eastAsia="한양중고딕" w:hAnsi="Times New Roman" w:cs="Times New Roman"/>
                <w:b/>
                <w:bCs/>
                <w:sz w:val="22"/>
                <w:szCs w:val="22"/>
                <w:u w:val="single" w:color="000000"/>
                <w:spacing w:val="-10"/>
              </w:rPr>
              <w:t xml:space="preserve"> 5 </w:t>
            </w:r>
            <w:r>
              <w:rPr>
                <w:rFonts w:ascii="Times New Roman" w:eastAsia="한양중고딕" w:hAnsi="Times New Roman" w:cs="Times New Roman"/>
                <w:b/>
                <w:bCs/>
                <w:sz w:val="22"/>
                <w:szCs w:val="22"/>
                <w:u w:val="single" w:color="000000"/>
                <w:spacing w:val="-10"/>
              </w:rPr>
              <w:t>người</w:t>
            </w:r>
            <w:r>
              <w:rPr>
                <w:rFonts w:ascii="Times New Roman" w:eastAsia="한양중고딕" w:hAnsi="Times New Roman" w:cs="Times New Roman"/>
                <w:b/>
                <w:bCs/>
                <w:sz w:val="22"/>
                <w:szCs w:val="22"/>
                <w:u w:val="single" w:color="000000"/>
                <w:spacing w:val="-10"/>
              </w:rPr>
              <w:t xml:space="preserve"> (8 thành viên trong gia đình trực tiếp)</w:t>
            </w:r>
          </w:p>
        </w:tc>
      </w:tr>
      <w:tr>
        <w:tc>
          <w:tcPr>
            <w:tcW w:w="1838" w:type="dxa"/>
          </w:tcPr>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r>
              <w:rPr>
                <w:rFonts w:ascii="맑은 고딕" w:eastAsia="맑은 고딕" w:hAnsi="맑은 고딕" w:cs="맑은 고딕" w:hint="eastAsia"/>
                <w:b/>
                <w:bCs/>
                <w:sz w:val="22"/>
                <w:szCs w:val="22"/>
              </w:rPr>
              <w:t>②</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w:t>
            </w:r>
            <w:r>
              <w:rPr>
                <w:rFonts w:ascii="Times New Roman" w:eastAsia="한양중고딕" w:hAnsi="Times New Roman" w:cs="Times New Roman"/>
                <w:b/>
                <w:bCs/>
                <w:sz w:val="22"/>
                <w:szCs w:val="22"/>
              </w:rPr>
              <w:t>ác</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cơ</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sở</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giải</w:t>
            </w:r>
            <w:r>
              <w:rPr>
                <w:rFonts w:ascii="Times New Roman" w:eastAsia="한양중고딕" w:hAnsi="Times New Roman" w:cs="Times New Roman"/>
                <w:b/>
                <w:bCs/>
                <w:sz w:val="22"/>
                <w:szCs w:val="22"/>
              </w:rPr>
              <w:t xml:space="preserve"> trí</w:t>
            </w:r>
          </w:p>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p>
        </w:tc>
        <w:tc>
          <w:tcPr>
            <w:tcW w:w="8789" w:type="dxa"/>
          </w:tcPr>
          <w:p>
            <w:pPr>
              <w:pStyle w:val="a3"/>
              <w:ind w:left="194" w:hanging="194"/>
              <w:jc w:val="left"/>
              <w:spacing w:line="240" w:lineRule="auto"/>
              <w:rPr>
                <w:rFonts w:ascii="Times New Roman" w:eastAsia="한양중고딕" w:hAnsi="Times New Roman" w:cs="Times New Roman"/>
                <w:b/>
                <w:bCs/>
                <w:sz w:val="22"/>
                <w:szCs w:val="22"/>
                <w:u w:val="single" w:color="000000"/>
                <w:spacing w:val="-10"/>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000000"/>
                <w:spacing w:val="-10"/>
              </w:rPr>
              <w:t>Tuân thủ giờ làm việc, giới hạn số lượng người dùng, quản lý danh sách ra vào, kiểm tra sốt, chủ động kiểm tra với những người có triệu chứng nhiễm (nhân viên)</w:t>
            </w:r>
          </w:p>
          <w:p>
            <w:pPr>
              <w:pStyle w:val="a3"/>
              <w:ind w:left="194" w:hanging="194"/>
              <w:jc w:val="left"/>
              <w:spacing w:line="240" w:lineRule="auto"/>
              <w:rPr>
                <w:rFonts w:ascii="Times New Roman" w:hAnsi="Times New Roman" w:cs="Times New Roman"/>
              </w:rPr>
            </w:pPr>
          </w:p>
        </w:tc>
      </w:tr>
      <w:tr>
        <w:tc>
          <w:tcPr>
            <w:tcW w:w="1838" w:type="dxa"/>
          </w:tcPr>
          <w:p>
            <w:pPr>
              <w:pStyle w:val="a3"/>
              <w:ind w:left="0" w:right="0" w:firstLine="0"/>
              <w:wordWrap/>
              <w:jc w:val="left"/>
              <w:numPr>
                <w:ilvl w:val="0"/>
                <w:numId w:val="2"/>
              </w:numPr>
              <w:tabs>
                <w:tab w:val="left"/>
                <w:tab w:val="left" w:pos="1675"/>
              </w:tabs>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Thiết</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bị</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giao</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thông</w:t>
            </w:r>
            <w:r>
              <w:rPr>
                <w:rFonts w:ascii="Times New Roman" w:eastAsia="한양중고딕" w:hAnsi="Times New Roman" w:cs="Times New Roman"/>
                <w:b/>
                <w:bCs/>
                <w:sz w:val="22"/>
                <w:szCs w:val="22"/>
              </w:rPr>
              <w:t xml:space="preserve"> </w:t>
            </w:r>
          </w:p>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p>
        </w:tc>
        <w:tc>
          <w:tcPr>
            <w:tcW w:w="8789" w:type="dxa"/>
          </w:tcPr>
          <w:p>
            <w:pPr>
              <w:pStyle w:val="a3"/>
              <w:ind w:leftChars="-55" w:hangingChars="50" w:hanging="110"/>
              <w:jc w:val="left"/>
              <w:tabs>
                <w:tab w:val="left" w:pos="171"/>
              </w:tabs>
              <w:spacing w:line="240" w:lineRule="auto"/>
              <w:rPr>
                <w:rFonts w:ascii="Times New Roman" w:eastAsia="한양중고딕" w:hAnsi="Times New Roman" w:cs="Times New Roman"/>
                <w:b/>
                <w:bCs/>
                <w:sz w:val="22"/>
                <w:szCs w:val="22"/>
                <w:spacing w:val="-10"/>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spacing w:val="-10"/>
              </w:rPr>
              <w:t>Nhà</w:t>
            </w:r>
            <w:r>
              <w:rPr>
                <w:rFonts w:ascii="Times New Roman" w:eastAsia="한양중고딕" w:hAnsi="Times New Roman" w:cs="Times New Roman"/>
                <w:b/>
                <w:bCs/>
                <w:sz w:val="22"/>
                <w:szCs w:val="22"/>
                <w:spacing w:val="-10"/>
              </w:rPr>
              <w:t xml:space="preserve"> ga, </w:t>
            </w:r>
            <w:r>
              <w:rPr>
                <w:rFonts w:ascii="Times New Roman" w:eastAsia="한양중고딕" w:hAnsi="Times New Roman" w:cs="Times New Roman"/>
                <w:b/>
                <w:bCs/>
                <w:sz w:val="22"/>
                <w:szCs w:val="22"/>
                <w:spacing w:val="-10"/>
              </w:rPr>
              <w:t>bến</w:t>
            </w:r>
            <w:r>
              <w:rPr>
                <w:rFonts w:ascii="Times New Roman" w:eastAsia="한양중고딕" w:hAnsi="Times New Roman" w:cs="Times New Roman"/>
                <w:b/>
                <w:bCs/>
                <w:sz w:val="22"/>
                <w:szCs w:val="22"/>
                <w:spacing w:val="-10"/>
              </w:rPr>
              <w:t xml:space="preserve"> </w:t>
            </w:r>
            <w:r>
              <w:rPr>
                <w:rFonts w:ascii="Times New Roman" w:eastAsia="한양중고딕" w:hAnsi="Times New Roman" w:cs="Times New Roman"/>
                <w:b/>
                <w:bCs/>
                <w:sz w:val="22"/>
                <w:szCs w:val="22"/>
                <w:spacing w:val="-10"/>
              </w:rPr>
              <w:t>tàu</w:t>
            </w:r>
            <w:r>
              <w:rPr>
                <w:rFonts w:ascii="Times New Roman" w:eastAsia="한양중고딕" w:hAnsi="Times New Roman" w:cs="Times New Roman"/>
                <w:b/>
                <w:bCs/>
                <w:sz w:val="22"/>
                <w:szCs w:val="22"/>
                <w:spacing w:val="-10"/>
              </w:rPr>
              <w:t>, sân bay: lắp đặt camera ảnh nhiệt, phân luồng hành khách, kích hoạt tính năng làm thủ tục không trực diện như tự làm thủ tục, cung cấp nước rửa tay</w:t>
            </w:r>
          </w:p>
          <w:p>
            <w:pPr>
              <w:pStyle w:val="a3"/>
              <w:ind w:leftChars="-55" w:hangingChars="50" w:hanging="110"/>
              <w:jc w:val="left"/>
              <w:tabs>
                <w:tab w:val="left" w:pos="171"/>
              </w:tabs>
              <w:spacing w:line="240" w:lineRule="auto"/>
              <w:rPr>
                <w:rFonts w:ascii="Times New Roman" w:eastAsia="한양중고딕" w:hAnsi="Times New Roman" w:cs="Times New Roman"/>
                <w:sz w:val="22"/>
                <w:szCs w:val="22"/>
                <w:spacing w:val="-22"/>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spacing w:val="-22"/>
              </w:rPr>
              <w:t xml:space="preserve">Khu </w:t>
            </w:r>
            <w:r>
              <w:rPr>
                <w:rFonts w:ascii="Times New Roman" w:eastAsia="한양중고딕" w:hAnsi="Times New Roman" w:cs="Times New Roman"/>
                <w:b/>
                <w:bCs/>
                <w:sz w:val="22"/>
                <w:szCs w:val="22"/>
                <w:spacing w:val="-22"/>
              </w:rPr>
              <w:t>vực  nghỉ</w:t>
            </w:r>
            <w:r>
              <w:rPr>
                <w:rFonts w:ascii="Times New Roman" w:eastAsia="한양중고딕" w:hAnsi="Times New Roman" w:cs="Times New Roman"/>
                <w:b/>
                <w:bCs/>
                <w:sz w:val="22"/>
                <w:szCs w:val="22"/>
                <w:spacing w:val="-22"/>
              </w:rPr>
              <w:t xml:space="preserve">  ngơi: </w:t>
            </w:r>
            <w:r>
              <w:rPr>
                <w:rFonts w:ascii="Times New Roman" w:eastAsia="한양중고딕" w:hAnsi="Times New Roman" w:cs="Times New Roman"/>
                <w:sz w:val="22"/>
                <w:szCs w:val="22"/>
                <w:spacing w:val="-22"/>
              </w:rPr>
              <w:t>Lắp đặt vách ngăn trong suốt cho bàn ăn, quán cà phê, viết danh sách người ra vào, ngăn cách di chuyển của người dùng, cung cấp nước rửa tay, ở lại trong khoảng thời gian tối thiểu...</w:t>
            </w:r>
          </w:p>
          <w:p>
            <w:pPr>
              <w:pStyle w:val="a3"/>
              <w:ind w:leftChars="-55" w:left="-10" w:hangingChars="50" w:hanging="100"/>
              <w:jc w:val="left"/>
              <w:tabs>
                <w:tab w:val="left" w:pos="171"/>
              </w:tabs>
              <w:spacing w:line="240" w:lineRule="auto"/>
              <w:rPr>
                <w:rFonts w:ascii="Times New Roman" w:hAnsi="Times New Roman" w:cs="Times New Roman"/>
              </w:rPr>
            </w:pPr>
          </w:p>
        </w:tc>
      </w:tr>
      <w:tr>
        <w:tc>
          <w:tcPr>
            <w:tcW w:w="10627" w:type="dxa"/>
            <w:gridSpan w:val="2"/>
          </w:tcPr>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r>
              <w:rPr>
                <w:rFonts w:ascii="Times New Roman" w:eastAsia="한양중고딕" w:hAnsi="Times New Roman" w:cs="Times New Roman"/>
                <w:b/>
                <w:bCs/>
                <w:sz w:val="22"/>
                <w:szCs w:val="22"/>
              </w:rPr>
              <w:t xml:space="preserve">3. </w:t>
            </w:r>
            <w:r>
              <w:rPr>
                <w:rFonts w:ascii="Times New Roman" w:eastAsia="한양중고딕" w:hAnsi="Times New Roman" w:cs="Times New Roman"/>
                <w:b/>
                <w:bCs/>
                <w:sz w:val="22"/>
                <w:szCs w:val="22"/>
              </w:rPr>
              <w:t>X</w:t>
            </w:r>
            <w:r>
              <w:rPr>
                <w:rFonts w:ascii="Times New Roman" w:eastAsia="한양중고딕" w:hAnsi="Times New Roman" w:cs="Times New Roman"/>
                <w:b/>
                <w:bCs/>
                <w:sz w:val="22"/>
                <w:szCs w:val="22"/>
              </w:rPr>
              <w:t>em</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thể</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thao</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ngoài</w:t>
            </w:r>
            <w:r>
              <w:rPr>
                <w:rFonts w:ascii="Times New Roman" w:eastAsia="한양중고딕" w:hAnsi="Times New Roman" w:cs="Times New Roman"/>
                <w:b/>
                <w:bCs/>
                <w:sz w:val="22"/>
                <w:szCs w:val="22"/>
              </w:rPr>
              <w:t xml:space="preserve"> trời tại khu nghỉ dưỡng trong trung tâm thành phố</w:t>
            </w:r>
          </w:p>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p>
        </w:tc>
      </w:tr>
      <w:tr>
        <w:tc>
          <w:tcPr>
            <w:tcW w:w="1838" w:type="dxa"/>
          </w:tcPr>
          <w:p>
            <w:pPr>
              <w:pStyle w:val="a3"/>
              <w:ind w:left="0" w:right="0" w:firstLine="0"/>
              <w:wordWrap/>
              <w:jc w:val="left"/>
              <w:tabs>
                <w:tab w:val="left"/>
                <w:tab w:val="left" w:pos="1675"/>
              </w:tabs>
              <w:spacing w:line="240" w:lineRule="auto"/>
              <w:rPr>
                <w:rFonts w:ascii="Times New Roman" w:eastAsia="한양중고딕" w:hAnsi="Times New Roman" w:cs="Times New Roman"/>
                <w:b/>
                <w:bCs/>
                <w:sz w:val="22"/>
                <w:szCs w:val="22"/>
              </w:rPr>
            </w:pPr>
            <w:r>
              <w:rPr>
                <w:rFonts w:ascii="맑은 고딕" w:eastAsia="맑은 고딕" w:hAnsi="맑은 고딕" w:cs="맑은 고딕" w:hint="eastAsia"/>
                <w:b/>
                <w:bCs/>
                <w:sz w:val="22"/>
                <w:szCs w:val="22"/>
              </w:rPr>
              <w:t>①</w:t>
            </w:r>
            <w:r>
              <w:rPr>
                <w:rFonts w:ascii="Times New Roman" w:eastAsia="한양중고딕" w:hAnsi="Times New Roman" w:cs="Times New Roman"/>
                <w:b/>
                <w:bCs/>
                <w:sz w:val="22"/>
                <w:szCs w:val="22"/>
              </w:rPr>
              <w:t>Bảo</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tàng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phòng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trưng</w:t>
            </w:r>
            <w:r>
              <w:rPr>
                <w:rFonts w:ascii="Times New Roman" w:eastAsia="한양중고딕" w:hAnsi="Times New Roman" w:cs="Times New Roman"/>
                <w:b/>
                <w:bCs/>
                <w:sz w:val="22"/>
                <w:szCs w:val="22"/>
              </w:rPr>
              <w:t xml:space="preserve"> bày nghệ thuật</w:t>
            </w:r>
          </w:p>
        </w:tc>
        <w:tc>
          <w:tcPr>
            <w:tcW w:w="8789" w:type="dxa"/>
          </w:tcPr>
          <w:p>
            <w:pPr>
              <w:pStyle w:val="a3"/>
              <w:ind w:left="228" w:hanging="228"/>
              <w:jc w:val="left"/>
              <w:spacing w:line="240" w:lineRule="auto"/>
              <w:rPr>
                <w:rFonts w:ascii="Times New Roman" w:eastAsia="한양중고딕" w:hAnsi="Times New Roman" w:cs="Times New Roman"/>
                <w:b/>
                <w:bCs/>
                <w:sz w:val="22"/>
                <w:szCs w:val="22"/>
                <w:u w:val="single" w:color="auto"/>
              </w:rPr>
            </w:pP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Đăng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trước</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số</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người</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dùng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và</w:t>
            </w: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rPr>
              <w:t>điều</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hành</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hệ</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thống</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đặt</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chỗ</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trước</w:t>
            </w:r>
          </w:p>
          <w:p>
            <w:pPr>
              <w:pStyle w:val="a3"/>
              <w:jc w:val="left"/>
              <w:spacing w:line="240" w:lineRule="auto"/>
              <w:rPr>
                <w:rFonts w:ascii="Times New Roman" w:hAnsi="Times New Roman" w:cs="Times New Roman"/>
              </w:rPr>
            </w:pPr>
          </w:p>
        </w:tc>
      </w:tr>
      <w:tr>
        <w:tc>
          <w:tcPr>
            <w:tcW w:w="1838" w:type="dxa"/>
          </w:tcPr>
          <w:p>
            <w:pPr>
              <w:pStyle w:val="a3"/>
              <w:ind w:leftChars="0" w:left="0" w:right="0" w:firstLine="0"/>
              <w:wordWrap/>
              <w:jc w:val="left"/>
              <w:tabs>
                <w:tab w:val="left"/>
                <w:tab w:val="left" w:pos="1675"/>
              </w:tabs>
              <w:spacing w:line="240" w:lineRule="auto"/>
              <w:rPr>
                <w:rFonts w:ascii="Times New Roman" w:hAnsi="Times New Roman" w:cs="Times New Roman"/>
              </w:rPr>
            </w:pPr>
            <w:r>
              <w:rPr>
                <w:rFonts w:ascii="맑은 고딕" w:eastAsia="맑은 고딕" w:hAnsi="맑은 고딕" w:cs="맑은 고딕" w:hint="eastAsia"/>
                <w:b/>
                <w:bCs/>
                <w:sz w:val="22"/>
                <w:szCs w:val="22"/>
              </w:rPr>
              <w:t>②</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P</w:t>
            </w:r>
            <w:r>
              <w:rPr>
                <w:rFonts w:ascii="Times New Roman" w:eastAsia="한양중고딕" w:hAnsi="Times New Roman" w:cs="Times New Roman"/>
                <w:b/>
                <w:bCs/>
                <w:sz w:val="22"/>
                <w:szCs w:val="22"/>
              </w:rPr>
              <w:t>hòng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hòa</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nhạc</w:t>
            </w:r>
          </w:p>
        </w:tc>
        <w:tc>
          <w:tcPr>
            <w:tcW w:w="8789" w:type="dxa"/>
          </w:tcPr>
          <w:p>
            <w:pPr>
              <w:pStyle w:val="a3"/>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Khuyến khích </w:t>
            </w:r>
            <w:r>
              <w:rPr>
                <w:rFonts w:ascii="Times New Roman" w:eastAsia="한양중고딕" w:hAnsi="Times New Roman" w:cs="Times New Roman"/>
                <w:b/>
                <w:bCs/>
                <w:sz w:val="22"/>
                <w:szCs w:val="22"/>
                <w:u w:val="single" w:color="auto"/>
              </w:rPr>
              <w:t>mua vé trực tuyến</w:t>
            </w: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rPr>
              <w:t>chia thời gian cho khách vào</w:t>
            </w:r>
          </w:p>
          <w:p>
            <w:pPr>
              <w:pStyle w:val="a3"/>
              <w:jc w:val="left"/>
              <w:spacing w:line="240" w:lineRule="auto"/>
              <w:rPr>
                <w:rFonts w:ascii="Times New Roman" w:hAnsi="Times New Roman" w:cs="Times New Roman"/>
                <w:b/>
                <w:bCs/>
                <w:u w:val="single" w:color="auto"/>
              </w:rPr>
            </w:pP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Khuyến</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khích</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sử</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dụng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phân</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tán</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không</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gian</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đa</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dụng</w:t>
            </w: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rPr>
              <w:t>hạn</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chế</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mang</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và</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ăn</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đồ</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ăn</w:t>
            </w:r>
          </w:p>
          <w:p>
            <w:pPr>
              <w:pStyle w:val="a3"/>
              <w:jc w:val="left"/>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rPr>
              <w:t>Dán</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miếng</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dán</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dưới</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sàn</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để</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tạo</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khoảng</w:t>
            </w:r>
            <w:r>
              <w:rPr>
                <w:rFonts w:ascii="Times New Roman" w:eastAsia="한양중고딕" w:hAnsi="Times New Roman" w:cs="Times New Roman"/>
                <w:sz w:val="22"/>
                <w:szCs w:val="22"/>
              </w:rPr>
              <w:t xml:space="preserve"> cách...</w:t>
            </w:r>
          </w:p>
          <w:p>
            <w:pPr>
              <w:pStyle w:val="a3"/>
              <w:jc w:val="left"/>
              <w:spacing w:line="240" w:lineRule="auto"/>
              <w:rPr>
                <w:rFonts w:ascii="Times New Roman" w:hAnsi="Times New Roman" w:cs="Times New Roman"/>
              </w:rPr>
            </w:pPr>
            <w:r>
              <w:rPr>
                <w:rFonts w:ascii="Times New Roman" w:eastAsia="한양중고딕" w:hAnsi="Times New Roman" w:cs="Times New Roman"/>
                <w:sz w:val="22"/>
                <w:szCs w:val="22"/>
              </w:rPr>
              <w:t>· Khuyến nghị</w:t>
            </w:r>
            <w:r>
              <w:rPr>
                <w:rFonts w:ascii="Times New Roman" w:eastAsia="한양중고딕" w:hAnsi="Times New Roman" w:cs="Times New Roman"/>
                <w:b/>
                <w:bCs/>
                <w:sz w:val="22"/>
                <w:szCs w:val="22"/>
              </w:rPr>
              <w:t xml:space="preserve"> sử dụng phòng hút thuốc ngoài trời</w:t>
            </w:r>
          </w:p>
        </w:tc>
      </w:tr>
      <w:tr>
        <w:tc>
          <w:tcPr>
            <w:tcW w:w="1838" w:type="dxa"/>
          </w:tcPr>
          <w:p>
            <w:pPr>
              <w:pStyle w:val="a3"/>
              <w:ind w:leftChars="0" w:left="0" w:right="0" w:firstLine="0"/>
              <w:wordWrap/>
              <w:jc w:val="left"/>
              <w:tabs>
                <w:tab w:val="left"/>
                <w:tab w:val="left" w:pos="1675"/>
              </w:tabs>
              <w:spacing w:line="240" w:lineRule="auto"/>
              <w:rPr>
                <w:rFonts w:ascii="Times New Roman" w:hAnsi="Times New Roman" w:cs="Times New Roman"/>
              </w:rPr>
            </w:pPr>
            <w:r>
              <w:rPr>
                <w:lang w:eastAsia="ko-KR"/>
                <w:rFonts w:ascii="Times New Roman" w:eastAsia="한양중고딕" w:hAnsi="Times New Roman" w:cs="Times New Roman"/>
                <w:sz w:val="22"/>
                <w:szCs w:val="22"/>
                <w:rtl w:val="off"/>
              </w:rPr>
              <w:t>③</w:t>
            </w:r>
            <w:r>
              <w:rPr>
                <w:rFonts w:ascii="Times New Roman" w:eastAsia="한양중고딕" w:hAnsi="Times New Roman" w:cs="Times New Roman"/>
                <w:sz w:val="22"/>
                <w:szCs w:val="22"/>
              </w:rPr>
              <w:t xml:space="preserve"> </w:t>
            </w:r>
            <w:r>
              <w:rPr>
                <w:rFonts w:ascii="Times New Roman" w:eastAsia="한양중고딕" w:hAnsi="Times New Roman" w:cs="Times New Roman"/>
                <w:sz w:val="22"/>
                <w:szCs w:val="22"/>
              </w:rPr>
              <w:t>R</w:t>
            </w:r>
            <w:r>
              <w:rPr>
                <w:rFonts w:ascii="Times New Roman" w:eastAsia="한양중고딕" w:hAnsi="Times New Roman" w:cs="Times New Roman"/>
                <w:b/>
                <w:bCs/>
                <w:sz w:val="22"/>
                <w:szCs w:val="22"/>
              </w:rPr>
              <w:t>ạp</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chiếu</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phim</w:t>
            </w:r>
          </w:p>
        </w:tc>
        <w:tc>
          <w:tcPr>
            <w:tcW w:w="8789" w:type="dxa"/>
          </w:tcPr>
          <w:p>
            <w:pPr>
              <w:pStyle w:val="a3"/>
              <w:ind w:left="194" w:hanging="194"/>
              <w:jc w:val="left"/>
              <w:spacing w:line="240" w:lineRule="auto"/>
              <w:rPr>
                <w:rFonts w:ascii="Times New Roman" w:hAnsi="Times New Roman" w:cs="Times New Roman"/>
              </w:rPr>
            </w:pPr>
            <w:r>
              <w:rPr>
                <w:rFonts w:ascii="Times New Roman" w:eastAsia="한양중고딕" w:hAnsi="Times New Roman" w:cs="Times New Roman"/>
                <w:sz w:val="22"/>
                <w:szCs w:val="22"/>
              </w:rPr>
              <w:t>· Đeo khẩu trang</w:t>
            </w:r>
            <w:r>
              <w:rPr>
                <w:rFonts w:ascii="Times New Roman" w:eastAsia="한양중고딕" w:hAnsi="Times New Roman" w:cs="Times New Roman"/>
                <w:b/>
                <w:bCs/>
                <w:sz w:val="22"/>
                <w:szCs w:val="22"/>
                <w:u w:val="single" w:color="auto"/>
              </w:rPr>
              <w:t>, tốt nhất là mua vé qua trực tuyến</w:t>
            </w:r>
          </w:p>
          <w:p>
            <w:pPr>
              <w:pStyle w:val="a3"/>
              <w:ind w:left="194" w:hanging="194"/>
              <w:jc w:val="left"/>
              <w:spacing w:line="240" w:lineRule="auto"/>
              <w:rPr>
                <w:rFonts w:ascii="Times New Roman" w:hAnsi="Times New Roman" w:cs="Times New Roman"/>
              </w:rPr>
            </w:pPr>
            <w:r>
              <w:rPr>
                <w:rFonts w:ascii="Times New Roman" w:eastAsia="한양중고딕" w:hAnsi="Times New Roman" w:cs="Times New Roman"/>
                <w:sz w:val="22"/>
                <w:szCs w:val="22"/>
              </w:rPr>
              <w:t>· Chia thời gian cho khách vào rạp</w:t>
            </w:r>
          </w:p>
        </w:tc>
      </w:tr>
      <w:tr>
        <w:trPr>
          <w:trHeight w:val="374" w:hRule="atLeast"/>
        </w:trPr>
        <w:tc>
          <w:tcPr>
            <w:tcW w:w="1838" w:type="dxa"/>
          </w:tcPr>
          <w:p>
            <w:pPr>
              <w:pStyle w:val="a3"/>
              <w:ind w:left="0" w:right="0" w:firstLine="0"/>
              <w:wordWrap/>
              <w:jc w:val="left"/>
              <w:numPr>
                <w:ilvl w:val="0"/>
                <w:numId w:val="1"/>
              </w:numPr>
              <w:tabs>
                <w:tab w:val="left"/>
                <w:tab w:val="left" w:pos="1675"/>
              </w:tabs>
              <w:spacing w:line="240" w:lineRule="auto"/>
              <w:rPr>
                <w:rFonts w:ascii="Times New Roman" w:hAnsi="Times New Roman" w:cs="Times New Roman"/>
              </w:rPr>
            </w:pP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rPr>
              <w:t>Bóng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chày</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bóng</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đá</w:t>
            </w:r>
            <w:r>
              <w:rPr>
                <w:rFonts w:ascii="Times New Roman" w:eastAsia="한양중고딕" w:hAnsi="Times New Roman" w:cs="Times New Roman"/>
                <w:b/>
                <w:bCs/>
                <w:sz w:val="22"/>
                <w:szCs w:val="22"/>
              </w:rPr>
              <w:t xml:space="preserve"> .</w:t>
            </w:r>
            <w:r>
              <w:rPr>
                <w:rFonts w:ascii="Times New Roman" w:eastAsia="한양중고딕" w:hAnsi="Times New Roman" w:cs="Times New Roman"/>
                <w:b/>
                <w:bCs/>
                <w:sz w:val="22"/>
                <w:szCs w:val="22"/>
              </w:rPr>
              <w:t>v</w:t>
            </w:r>
            <w:r>
              <w:rPr>
                <w:rFonts w:ascii="Times New Roman" w:eastAsia="한양중고딕" w:hAnsi="Times New Roman" w:cs="Times New Roman"/>
                <w:b/>
                <w:bCs/>
                <w:sz w:val="22"/>
                <w:szCs w:val="22"/>
              </w:rPr>
              <w:t>.v</w:t>
            </w:r>
          </w:p>
        </w:tc>
        <w:tc>
          <w:tcPr>
            <w:tcW w:w="8789" w:type="dxa"/>
          </w:tcPr>
          <w:p>
            <w:pPr>
              <w:pStyle w:val="a3"/>
              <w:ind w:left="194" w:hanging="194"/>
              <w:jc w:val="left"/>
              <w:spacing w:line="240" w:lineRule="auto"/>
              <w:rPr>
                <w:rFonts w:ascii="Times New Roman" w:hAnsi="Times New Roman" w:cs="Times New Roman"/>
              </w:rPr>
            </w:pPr>
            <w:r>
              <w:rPr>
                <w:rFonts w:ascii="Times New Roman" w:eastAsia="한양중고딕" w:hAnsi="Times New Roman" w:cs="Times New Roman"/>
                <w:sz w:val="22"/>
                <w:szCs w:val="22"/>
              </w:rPr>
              <w:t>·</w:t>
            </w:r>
            <w:r>
              <w:rPr>
                <w:rFonts w:ascii="Times New Roman" w:eastAsia="한양중고딕" w:hAnsi="Times New Roman" w:cs="Times New Roman"/>
                <w:sz w:val="22"/>
                <w:szCs w:val="22"/>
              </w:rPr>
              <w:t xml:space="preserve"> </w:t>
            </w:r>
            <w:r>
              <w:rPr>
                <w:rFonts w:ascii="Times New Roman" w:eastAsia="한양중고딕" w:hAnsi="Times New Roman" w:cs="Times New Roman"/>
                <w:b/>
                <w:bCs/>
                <w:sz w:val="22"/>
                <w:szCs w:val="22"/>
                <w:u w:val="single" w:color="auto"/>
              </w:rPr>
              <w:t>Khuyến</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khích</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m</w:t>
            </w:r>
            <w:r>
              <w:rPr>
                <w:rFonts w:ascii="Times New Roman" w:eastAsia="한양중고딕" w:hAnsi="Times New Roman" w:cs="Times New Roman"/>
                <w:b/>
                <w:bCs/>
                <w:sz w:val="22"/>
                <w:szCs w:val="22"/>
                <w:u w:val="single" w:color="auto"/>
              </w:rPr>
              <w:t>ua</w:t>
            </w:r>
            <w:r>
              <w:rPr>
                <w:rFonts w:ascii="Times New Roman" w:eastAsia="한양중고딕" w:hAnsi="Times New Roman" w:cs="Times New Roman"/>
                <w:b/>
                <w:bCs/>
                <w:sz w:val="22"/>
                <w:szCs w:val="22"/>
                <w:u w:val="single" w:color="auto"/>
              </w:rPr>
              <w:t xml:space="preserve"> </w:t>
            </w:r>
            <w:r>
              <w:rPr>
                <w:rFonts w:ascii="Times New Roman" w:eastAsia="한양중고딕" w:hAnsi="Times New Roman" w:cs="Times New Roman"/>
                <w:b/>
                <w:bCs/>
                <w:sz w:val="22"/>
                <w:szCs w:val="22"/>
                <w:u w:val="single" w:color="auto"/>
              </w:rPr>
              <w:t>vé</w:t>
            </w:r>
            <w:r>
              <w:rPr>
                <w:rFonts w:ascii="Times New Roman" w:eastAsia="한양중고딕" w:hAnsi="Times New Roman" w:cs="Times New Roman"/>
                <w:b/>
                <w:bCs/>
                <w:sz w:val="22"/>
                <w:szCs w:val="22"/>
                <w:u w:val="single" w:color="auto"/>
              </w:rPr>
              <w:t xml:space="preserve"> qua trực tuyến</w:t>
            </w:r>
            <w:r>
              <w:rPr>
                <w:rFonts w:ascii="Times New Roman" w:eastAsia="한양중고딕" w:hAnsi="Times New Roman" w:cs="Times New Roman"/>
                <w:b/>
                <w:bCs/>
                <w:sz w:val="22"/>
                <w:szCs w:val="22"/>
                <w:u w:val="single" w:color="000000"/>
              </w:rPr>
              <w:t xml:space="preserve">, </w:t>
            </w:r>
            <w:r>
              <w:rPr>
                <w:rFonts w:ascii="Times New Roman" w:eastAsia="한양중고딕" w:hAnsi="Times New Roman" w:cs="Times New Roman"/>
                <w:sz w:val="22"/>
                <w:szCs w:val="22"/>
              </w:rPr>
              <w:t>sử dụng các vật dụng cá nhân khi cổ vũ</w:t>
            </w:r>
          </w:p>
          <w:p>
            <w:pPr>
              <w:pStyle w:val="a3"/>
              <w:ind w:left="194" w:hanging="194"/>
              <w:jc w:val="left"/>
              <w:spacing w:line="240" w:lineRule="auto"/>
              <w:rPr>
                <w:rFonts w:ascii="Times New Roman" w:hAnsi="Times New Roman" w:cs="Times New Roman"/>
              </w:rPr>
            </w:pPr>
            <w:r>
              <w:rPr>
                <w:rFonts w:ascii="Times New Roman" w:eastAsia="한양중고딕" w:hAnsi="Times New Roman" w:cs="Times New Roman"/>
                <w:sz w:val="22"/>
                <w:szCs w:val="22"/>
                <w:spacing w:val="-32"/>
              </w:rPr>
              <w:t xml:space="preserve">· </w:t>
            </w:r>
            <w:r>
              <w:rPr>
                <w:rFonts w:ascii="Times New Roman" w:eastAsia="한양중고딕" w:hAnsi="Times New Roman" w:cs="Times New Roman"/>
                <w:b/>
                <w:bCs/>
                <w:sz w:val="22"/>
                <w:szCs w:val="22"/>
                <w:u w:val="single" w:color="000000"/>
                <w:spacing w:val="-10"/>
              </w:rPr>
              <w:t>Đảm</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bảo</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một</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không</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gian</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độc</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lập</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để</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khi</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kh</w:t>
            </w:r>
            <w:r>
              <w:rPr>
                <w:rFonts w:ascii="Times New Roman" w:eastAsia="한양중고딕" w:hAnsi="Times New Roman" w:cs="Times New Roman"/>
                <w:b/>
                <w:bCs/>
                <w:sz w:val="22"/>
                <w:szCs w:val="22"/>
                <w:u w:val="single" w:color="000000"/>
                <w:spacing w:val="-10"/>
              </w:rPr>
              <w:t>án</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giả</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có</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triệu</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chứng</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có</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chỗ</w:t>
            </w:r>
            <w:r>
              <w:rPr>
                <w:rFonts w:ascii="Times New Roman" w:eastAsia="한양중고딕" w:hAnsi="Times New Roman" w:cs="Times New Roman"/>
                <w:b/>
                <w:bCs/>
                <w:sz w:val="22"/>
                <w:szCs w:val="22"/>
                <w:u w:val="single" w:color="000000"/>
                <w:spacing w:val="-10"/>
              </w:rPr>
              <w:t xml:space="preserve"> </w:t>
            </w:r>
            <w:r>
              <w:rPr>
                <w:rFonts w:ascii="Times New Roman" w:eastAsia="한양중고딕" w:hAnsi="Times New Roman" w:cs="Times New Roman"/>
                <w:b/>
                <w:bCs/>
                <w:sz w:val="22"/>
                <w:szCs w:val="22"/>
                <w:u w:val="single" w:color="000000"/>
                <w:spacing w:val="-10"/>
              </w:rPr>
              <w:t>chờ</w:t>
            </w:r>
          </w:p>
          <w:p>
            <w:pPr>
              <w:pStyle w:val="a3"/>
              <w:ind w:left="194" w:hanging="194"/>
              <w:jc w:val="left"/>
              <w:spacing w:line="240" w:lineRule="auto"/>
              <w:rPr>
                <w:rFonts w:ascii="Times New Roman" w:hAnsi="Times New Roman" w:cs="Times New Roman"/>
              </w:rPr>
            </w:pPr>
            <w:r>
              <w:rPr>
                <w:rFonts w:ascii="Times New Roman" w:eastAsia="한양중고딕" w:hAnsi="Times New Roman" w:cs="Times New Roman"/>
                <w:sz w:val="22"/>
                <w:szCs w:val="22"/>
                <w:spacing w:val="-32"/>
              </w:rPr>
              <w:t xml:space="preserve">· </w:t>
            </w:r>
            <w:r>
              <w:rPr>
                <w:rFonts w:ascii="Times New Roman" w:eastAsia="한양중고딕" w:hAnsi="Times New Roman" w:cs="Times New Roman"/>
                <w:b/>
                <w:bCs/>
                <w:sz w:val="22"/>
                <w:szCs w:val="22"/>
                <w:u w:val="single" w:color="auto"/>
                <w:spacing w:val="-10"/>
              </w:rPr>
              <w:t>Hạn</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chế</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các</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hoạt</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động</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và</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sự</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kiện</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có</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thể</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b/>
                <w:bCs/>
                <w:sz w:val="22"/>
                <w:szCs w:val="22"/>
                <w:u w:val="single" w:color="auto"/>
                <w:spacing w:val="-10"/>
              </w:rPr>
              <w:t>khiến</w:t>
            </w:r>
            <w:r>
              <w:rPr>
                <w:rFonts w:ascii="Times New Roman" w:eastAsia="한양중고딕" w:hAnsi="Times New Roman" w:cs="Times New Roman"/>
                <w:b/>
                <w:bCs/>
                <w:sz w:val="22"/>
                <w:szCs w:val="22"/>
                <w:u w:val="single" w:color="auto"/>
                <w:spacing w:val="-10"/>
              </w:rPr>
              <w:t xml:space="preserve"> </w:t>
            </w:r>
            <w:r>
              <w:rPr>
                <w:rFonts w:ascii="Times New Roman" w:eastAsia="한양중고딕" w:hAnsi="Times New Roman" w:cs="Times New Roman"/>
                <w:sz w:val="22"/>
                <w:szCs w:val="22"/>
                <w:spacing w:val="-10"/>
              </w:rPr>
              <w:t>người</w:t>
            </w:r>
            <w:r>
              <w:rPr>
                <w:rFonts w:ascii="Times New Roman" w:eastAsia="한양중고딕" w:hAnsi="Times New Roman" w:cs="Times New Roman"/>
                <w:sz w:val="22"/>
                <w:szCs w:val="22"/>
                <w:spacing w:val="-10"/>
              </w:rPr>
              <w:t xml:space="preserve"> </w:t>
            </w:r>
            <w:r>
              <w:rPr>
                <w:rFonts w:ascii="Times New Roman" w:eastAsia="한양중고딕" w:hAnsi="Times New Roman" w:cs="Times New Roman"/>
                <w:sz w:val="22"/>
                <w:szCs w:val="22"/>
                <w:spacing w:val="-10"/>
              </w:rPr>
              <w:t>với</w:t>
            </w:r>
            <w:r>
              <w:rPr>
                <w:rFonts w:ascii="Times New Roman" w:eastAsia="한양중고딕" w:hAnsi="Times New Roman" w:cs="Times New Roman"/>
                <w:sz w:val="22"/>
                <w:szCs w:val="22"/>
                <w:spacing w:val="-10"/>
              </w:rPr>
              <w:t xml:space="preserve"> </w:t>
            </w:r>
            <w:r>
              <w:rPr>
                <w:rFonts w:ascii="Times New Roman" w:eastAsia="한양중고딕" w:hAnsi="Times New Roman" w:cs="Times New Roman"/>
                <w:sz w:val="22"/>
                <w:szCs w:val="22"/>
                <w:spacing w:val="-10"/>
              </w:rPr>
              <w:t>người</w:t>
            </w:r>
            <w:r>
              <w:rPr>
                <w:rFonts w:ascii="Times New Roman" w:eastAsia="한양중고딕" w:hAnsi="Times New Roman" w:cs="Times New Roman"/>
                <w:sz w:val="22"/>
                <w:szCs w:val="22"/>
                <w:spacing w:val="-10"/>
              </w:rPr>
              <w:t xml:space="preserve"> </w:t>
            </w:r>
            <w:r>
              <w:rPr>
                <w:rFonts w:ascii="Times New Roman" w:eastAsia="한양중고딕" w:hAnsi="Times New Roman" w:cs="Times New Roman"/>
                <w:sz w:val="22"/>
                <w:szCs w:val="22"/>
                <w:spacing w:val="-10"/>
              </w:rPr>
              <w:t>tiếp</w:t>
            </w:r>
            <w:r>
              <w:rPr>
                <w:rFonts w:ascii="Times New Roman" w:eastAsia="한양중고딕" w:hAnsi="Times New Roman" w:cs="Times New Roman"/>
                <w:sz w:val="22"/>
                <w:szCs w:val="22"/>
                <w:spacing w:val="-10"/>
              </w:rPr>
              <w:t xml:space="preserve"> </w:t>
            </w:r>
            <w:r>
              <w:rPr>
                <w:rFonts w:ascii="Times New Roman" w:eastAsia="한양중고딕" w:hAnsi="Times New Roman" w:cs="Times New Roman"/>
                <w:sz w:val="22"/>
                <w:szCs w:val="22"/>
                <w:spacing w:val="-10"/>
              </w:rPr>
              <w:t>xúc</w:t>
            </w:r>
          </w:p>
        </w:tc>
      </w:tr>
    </w:tbl>
    <w:p>
      <w:pPr>
        <w:pStyle w:val="a3"/>
        <w:ind w:left="706" w:hanging="706"/>
        <w:jc w:val="right"/>
        <w:tabs>
          <w:tab w:val="left" w:pos="6768"/>
        </w:tabs>
        <w:spacing w:before="40" w:line="240" w:lineRule="auto"/>
        <w:rPr>
          <w:rFonts w:ascii="Times New Roman" w:hAnsi="Times New Roman" w:cs="Times New Roman"/>
        </w:rPr>
      </w:pPr>
      <w:r>
        <w:rPr>
          <w:rFonts w:ascii="Times New Roman" w:eastAsia="휴먼명조" w:hAnsi="Times New Roman" w:cs="Times New Roman"/>
          <w:sz w:val="22"/>
          <w:szCs w:val="22"/>
        </w:rPr>
        <w:t>&lt;</w:t>
      </w:r>
      <w:r>
        <w:rPr>
          <w:rFonts w:ascii="Times New Roman" w:eastAsia="휴먼명조" w:hAnsi="Times New Roman" w:cs="Times New Roman"/>
          <w:sz w:val="22"/>
          <w:szCs w:val="22"/>
        </w:rPr>
        <w:t>Thông</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báo</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này</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được</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dịch</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tại</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Trung</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tâm</w:t>
      </w:r>
      <w:r>
        <w:rPr>
          <w:rFonts w:ascii="Times New Roman" w:eastAsia="휴먼명조" w:hAnsi="Times New Roman" w:cs="Times New Roman"/>
          <w:sz w:val="22"/>
          <w:szCs w:val="22"/>
        </w:rPr>
        <w:t xml:space="preserve"> </w:t>
      </w:r>
      <w:r>
        <w:rPr>
          <w:rFonts w:ascii="Times New Roman" w:eastAsia="휴먼명조" w:hAnsi="Times New Roman" w:cs="Times New Roman"/>
          <w:sz w:val="22"/>
          <w:szCs w:val="22"/>
        </w:rPr>
        <w:t>Danuri</w:t>
      </w:r>
      <w:r>
        <w:rPr>
          <w:rFonts w:ascii="Times New Roman" w:eastAsia="휴먼명조" w:hAnsi="Times New Roman" w:cs="Times New Roman"/>
          <w:sz w:val="22"/>
          <w:szCs w:val="22"/>
        </w:rPr>
        <w:t xml:space="preserve"> 1577-1366</w:t>
      </w:r>
      <w:r>
        <w:rPr>
          <w:lang w:eastAsia="ko-KR"/>
          <w:rFonts w:ascii="Times New Roman" w:eastAsia="휴먼명조" w:hAnsi="Times New Roman" w:cs="Times New Roman"/>
          <w:sz w:val="22"/>
          <w:szCs w:val="22"/>
          <w:rtl w:val="off"/>
        </w:rPr>
        <w:t>&gt;</w:t>
      </w:r>
    </w:p>
    <w:sectPr>
      <w:pgSz w:w="11906" w:h="16838"/>
      <w:pgMar w:top="720" w:right="720" w:bottom="720" w:left="72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바탕">
    <w:panose1 w:val="02030600000101010101"/>
    <w:family w:val="roman"/>
    <w:charset w:val="81"/>
    <w:notTrueType w:val="false"/>
    <w:sig w:usb0="B00002AF" w:usb1="69D77CFB" w:usb2="00000030" w:usb3="00000001" w:csb0="4008009F" w:csb1="DFD70000"/>
  </w:font>
  <w:font w:name="굴림">
    <w:panose1 w:val="020B0600000101010101"/>
    <w:family w:val="modern"/>
    <w:charset w:val="81"/>
    <w:notTrueType w:val="false"/>
    <w:sig w:usb0="B00002AF" w:usb1="69D77CFB" w:usb2="00000030" w:usb3="00000001" w:csb0="4008009F" w:csb1="DFD70000"/>
  </w:font>
  <w:font w:name="Times New Roman">
    <w:panose1 w:val="02020603050405020304"/>
    <w:family w:val="roman"/>
    <w:charset w:val="00"/>
    <w:notTrueType w:val="false"/>
    <w:sig w:usb0="E0002EFF" w:usb1="C000785B" w:usb2="00000009" w:usb3="00000001" w:csb0="400001FF" w:csb1="FFFF0000"/>
  </w:font>
  <w:font w:name="HY헤드라인M">
    <w:panose1 w:val="02030600000101010101"/>
    <w:family w:val="roman"/>
    <w:charset w:val="81"/>
    <w:notTrueType w:val="false"/>
    <w:sig w:usb0="900002A7" w:usb1="01D77CFB" w:usb2="00000010" w:usb3="00000001" w:csb0="00080001" w:csb1="00000001"/>
  </w:font>
  <w:font w:name="휴먼명조">
    <w:panose1 w:val="02010504FFFFFFFFFFFF"/>
    <w:family w:val="roman"/>
    <w:altName w:val="바탕"/>
    <w:charset w:val="81"/>
    <w:notTrueType w:val="false"/>
    <w:sig w:usb0="00000001" w:usb1="09060000" w:usb2="00000010" w:usb3="00000000" w:csb0="00080000" w:csb1="00000000"/>
  </w:font>
  <w:font w:name="한양중고딕">
    <w:family w:val="roman"/>
    <w:altName w:val="바탕"/>
    <w:charset w:val="81"/>
    <w:notTrueType w:val="false"/>
    <w:sig w:usb0="00000001" w:usb1="09060000" w:usb2="00000010" w:usb3="00000000" w:csb0="00080000" w:csb1="00000000"/>
  </w:font>
  <w:font w:name="맑은 고딕">
    <w:panose1 w:val="020B0503020000020004"/>
    <w:family w:val="modern"/>
    <w:charset w:val="81"/>
    <w:notTrueType w:val="false"/>
    <w:sig w:usb0="9000002F" w:usb1="29D77CFB" w:usb2="00000012" w:usb3="00000001" w:csb0="00080001" w:csb1="00000001"/>
  </w:font>
  <w:font w:name="MS Gothic">
    <w:panose1 w:val="020B0609070205080204"/>
    <w:family w:val="modern"/>
    <w:charset w:val="80"/>
    <w:notTrueType w:val="false"/>
    <w:sig w:usb0="E00002FF" w:usb1="6AC7FDFB" w:usb2="08000012" w:usb3="00000001" w:csb0="4002009F" w:csb1="DFD7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2a011cbe"/>
    <w:multiLevelType w:val="hybridMultilevel"/>
    <w:tmpl w:val="cacc7fa2"/>
    <w:lvl w:ilvl="0" w:tplc="2f3c598c">
      <w:start w:val="1"/>
      <w:numFmt w:val="decimalEnclosedCircle"/>
      <w:lvlText w:val="%1"/>
      <w:lvlJc w:val="left"/>
      <w:pPr>
        <w:ind w:left="760" w:hanging="360"/>
      </w:pPr>
      <w:rPr>
        <w:rFonts w:ascii="맑은 고딕" w:eastAsia="맑은 고딕" w:hAnsi="맑은 고딕" w:cs="맑은 고딕" w:hint="default"/>
      </w:rPr>
    </w:lvl>
    <w:lvl w:ilvl="1" w:tentative="on" w:tplc="4090019">
      <w:start w:val="1"/>
      <w:numFmt w:val="upperLetter"/>
      <w:lvlText w:val="%2."/>
      <w:lvlJc w:val="left"/>
      <w:pPr>
        <w:ind w:left="1200" w:hanging="400"/>
      </w:pPr>
    </w:lvl>
    <w:lvl w:ilvl="2" w:tentative="on" w:tplc="409001b">
      <w:start w:val="1"/>
      <w:numFmt w:val="lowerRoman"/>
      <w:lvlText w:val="%3."/>
      <w:lvlJc w:val="right"/>
      <w:pPr>
        <w:ind w:left="1600" w:hanging="400"/>
      </w:pPr>
    </w:lvl>
    <w:lvl w:ilvl="3" w:tentative="on" w:tplc="409000f">
      <w:start w:val="1"/>
      <w:lvlText w:val="%4."/>
      <w:lvlJc w:val="left"/>
      <w:pPr>
        <w:ind w:left="2000" w:hanging="400"/>
      </w:pPr>
    </w:lvl>
    <w:lvl w:ilvl="4" w:tentative="on" w:tplc="4090019">
      <w:start w:val="1"/>
      <w:numFmt w:val="upperLetter"/>
      <w:lvlText w:val="%5."/>
      <w:lvlJc w:val="left"/>
      <w:pPr>
        <w:ind w:left="2400" w:hanging="400"/>
      </w:pPr>
    </w:lvl>
    <w:lvl w:ilvl="5" w:tentative="on" w:tplc="409001b">
      <w:start w:val="1"/>
      <w:numFmt w:val="lowerRoman"/>
      <w:lvlText w:val="%6."/>
      <w:lvlJc w:val="right"/>
      <w:pPr>
        <w:ind w:left="2800" w:hanging="400"/>
      </w:pPr>
    </w:lvl>
    <w:lvl w:ilvl="6" w:tentative="on" w:tplc="409000f">
      <w:start w:val="1"/>
      <w:lvlText w:val="%7."/>
      <w:lvlJc w:val="left"/>
      <w:pPr>
        <w:ind w:left="3200" w:hanging="400"/>
      </w:pPr>
    </w:lvl>
    <w:lvl w:ilvl="7" w:tentative="on" w:tplc="4090019">
      <w:start w:val="1"/>
      <w:numFmt w:val="upperLetter"/>
      <w:lvlText w:val="%8."/>
      <w:lvlJc w:val="left"/>
      <w:pPr>
        <w:ind w:left="3600" w:hanging="400"/>
      </w:pPr>
    </w:lvl>
    <w:lvl w:ilvl="8" w:tentative="on" w:tplc="409001b">
      <w:start w:val="1"/>
      <w:numFmt w:val="lowerRoman"/>
      <w:lvlText w:val="%9."/>
      <w:lvlJc w:val="right"/>
      <w:pPr>
        <w:ind w:left="4000" w:hanging="400"/>
      </w:pPr>
    </w:lvl>
  </w:abstractNum>
  <w:abstractNum w:abstractNumId="1">
    <w:nsid w:val="261e03f7"/>
    <w:multiLevelType w:val="hybridMultilevel"/>
    <w:tmpl w:val="4b986ac6"/>
    <w:lvl w:ilvl="0" w:tplc="179af18c">
      <w:start w:val="1"/>
      <w:numFmt w:val="decimalEnclosedCircle"/>
      <w:lvlText w:val="%1"/>
      <w:lvlJc w:val="left"/>
      <w:pPr>
        <w:ind w:left="760" w:hanging="360"/>
      </w:pPr>
      <w:rPr>
        <w:rFonts w:ascii="맑은 고딕" w:eastAsia="맑은 고딕" w:hAnsi="맑은 고딕" w:cs="맑은 고딕" w:hint="default"/>
      </w:rPr>
    </w:lvl>
    <w:lvl w:ilvl="1" w:tentative="on" w:tplc="4090019">
      <w:start w:val="1"/>
      <w:numFmt w:val="upperLetter"/>
      <w:lvlText w:val="%2."/>
      <w:lvlJc w:val="left"/>
      <w:pPr>
        <w:ind w:left="1200" w:hanging="400"/>
      </w:pPr>
    </w:lvl>
    <w:lvl w:ilvl="2" w:tentative="on" w:tplc="409001b">
      <w:start w:val="1"/>
      <w:numFmt w:val="lowerRoman"/>
      <w:lvlText w:val="%3."/>
      <w:lvlJc w:val="right"/>
      <w:pPr>
        <w:ind w:left="1600" w:hanging="400"/>
      </w:pPr>
    </w:lvl>
    <w:lvl w:ilvl="3" w:tentative="on" w:tplc="409000f">
      <w:start w:val="1"/>
      <w:lvlText w:val="%4."/>
      <w:lvlJc w:val="left"/>
      <w:pPr>
        <w:ind w:left="2000" w:hanging="400"/>
      </w:pPr>
    </w:lvl>
    <w:lvl w:ilvl="4" w:tentative="on" w:tplc="4090019">
      <w:start w:val="1"/>
      <w:numFmt w:val="upperLetter"/>
      <w:lvlText w:val="%5."/>
      <w:lvlJc w:val="left"/>
      <w:pPr>
        <w:ind w:left="2400" w:hanging="400"/>
      </w:pPr>
    </w:lvl>
    <w:lvl w:ilvl="5" w:tentative="on" w:tplc="409001b">
      <w:start w:val="1"/>
      <w:numFmt w:val="lowerRoman"/>
      <w:lvlText w:val="%6."/>
      <w:lvlJc w:val="right"/>
      <w:pPr>
        <w:ind w:left="2800" w:hanging="400"/>
      </w:pPr>
    </w:lvl>
    <w:lvl w:ilvl="6" w:tentative="on" w:tplc="409000f">
      <w:start w:val="1"/>
      <w:lvlText w:val="%7."/>
      <w:lvlJc w:val="left"/>
      <w:pPr>
        <w:ind w:left="3200" w:hanging="400"/>
      </w:pPr>
    </w:lvl>
    <w:lvl w:ilvl="7" w:tentative="on" w:tplc="4090019">
      <w:start w:val="1"/>
      <w:numFmt w:val="upperLetter"/>
      <w:lvlText w:val="%8."/>
      <w:lvlJc w:val="left"/>
      <w:pPr>
        <w:ind w:left="3600" w:hanging="400"/>
      </w:pPr>
    </w:lvl>
    <w:lvl w:ilvl="8" w:tentative="on" w:tplc="409001b">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153" w:unhideWhenUsed="1"/>
    <w:lsdException w:name="index 2" w:semiHidden="1" w:uiPriority="153" w:unhideWhenUsed="1"/>
    <w:lsdException w:name="index 3" w:semiHidden="1" w:uiPriority="153" w:unhideWhenUsed="1"/>
    <w:lsdException w:name="index 4" w:semiHidden="1" w:uiPriority="153" w:unhideWhenUsed="1"/>
    <w:lsdException w:name="index 5" w:semiHidden="1" w:uiPriority="153" w:unhideWhenUsed="1"/>
    <w:lsdException w:name="index 6" w:semiHidden="1" w:uiPriority="153" w:unhideWhenUsed="1"/>
    <w:lsdException w:name="index 7" w:semiHidden="1" w:uiPriority="153" w:unhideWhenUsed="1"/>
    <w:lsdException w:name="index 8" w:semiHidden="1" w:uiPriority="153" w:unhideWhenUsed="1"/>
    <w:lsdException w:name="index 9" w:semiHidden="1" w:uiPriority="153"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153" w:unhideWhenUsed="1"/>
    <w:lsdException w:name="footnote text" w:semiHidden="1" w:uiPriority="153" w:unhideWhenUsed="1"/>
    <w:lsdException w:name="annotation text" w:semiHidden="1" w:uiPriority="153" w:unhideWhenUsed="1"/>
    <w:lsdException w:name="header" w:semiHidden="1" w:uiPriority="153" w:unhideWhenUsed="1"/>
    <w:lsdException w:name="footer" w:semiHidden="1" w:uiPriority="153" w:unhideWhenUsed="1"/>
    <w:lsdException w:name="index heading" w:semiHidden="1" w:uiPriority="153" w:unhideWhenUsed="1"/>
    <w:lsdException w:name="caption" w:semiHidden="1" w:unhideWhenUsed="1" w:qFormat="1"/>
    <w:lsdException w:name="table of figures" w:semiHidden="1" w:uiPriority="153" w:unhideWhenUsed="1"/>
    <w:lsdException w:name="envelope address" w:semiHidden="1" w:uiPriority="153" w:unhideWhenUsed="1"/>
    <w:lsdException w:name="envelope return" w:semiHidden="1" w:uiPriority="153" w:unhideWhenUsed="1"/>
    <w:lsdException w:name="footnote reference" w:semiHidden="1" w:uiPriority="153" w:unhideWhenUsed="1"/>
    <w:lsdException w:name="annotation reference" w:semiHidden="1" w:uiPriority="153" w:unhideWhenUsed="1"/>
    <w:lsdException w:name="line number" w:semiHidden="1" w:uiPriority="153" w:unhideWhenUsed="1"/>
    <w:lsdException w:name="page number" w:semiHidden="1" w:uiPriority="153" w:unhideWhenUsed="1"/>
    <w:lsdException w:name="endnote reference" w:semiHidden="1" w:uiPriority="153" w:unhideWhenUsed="1"/>
    <w:lsdException w:name="endnote text" w:semiHidden="1" w:uiPriority="153" w:unhideWhenUsed="1"/>
    <w:lsdException w:name="table of authorities" w:semiHidden="1" w:uiPriority="153" w:unhideWhenUsed="1"/>
    <w:lsdException w:name="macro" w:semiHidden="1" w:uiPriority="153" w:unhideWhenUsed="1"/>
    <w:lsdException w:name="toa heading" w:semiHidden="1" w:uiPriority="153" w:unhideWhenUsed="1"/>
    <w:lsdException w:name="List" w:semiHidden="1" w:uiPriority="153" w:unhideWhenUsed="1"/>
    <w:lsdException w:name="List Bullet" w:semiHidden="1" w:uiPriority="153" w:unhideWhenUsed="1"/>
    <w:lsdException w:name="List Number" w:semiHidden="1" w:uiPriority="153" w:unhideWhenUsed="1"/>
    <w:lsdException w:name="List 2" w:semiHidden="1" w:uiPriority="153" w:unhideWhenUsed="1"/>
    <w:lsdException w:name="List 3" w:semiHidden="1" w:uiPriority="153" w:unhideWhenUsed="1"/>
    <w:lsdException w:name="List 4" w:semiHidden="1" w:uiPriority="153" w:unhideWhenUsed="1"/>
    <w:lsdException w:name="List 5" w:semiHidden="1" w:uiPriority="153" w:unhideWhenUsed="1"/>
    <w:lsdException w:name="List Bullet 2" w:semiHidden="1" w:uiPriority="153" w:unhideWhenUsed="1"/>
    <w:lsdException w:name="List Bullet 3" w:semiHidden="1" w:uiPriority="153" w:unhideWhenUsed="1"/>
    <w:lsdException w:name="List Bullet 4" w:semiHidden="1" w:uiPriority="153" w:unhideWhenUsed="1"/>
    <w:lsdException w:name="List Bullet 5" w:semiHidden="1" w:uiPriority="153" w:unhideWhenUsed="1"/>
    <w:lsdException w:name="List Number 2" w:semiHidden="1" w:uiPriority="153" w:unhideWhenUsed="1"/>
    <w:lsdException w:name="List Number 3" w:semiHidden="1" w:uiPriority="153" w:unhideWhenUsed="1"/>
    <w:lsdException w:name="List Number 4" w:semiHidden="1" w:uiPriority="153" w:unhideWhenUsed="1"/>
    <w:lsdException w:name="List Number 5" w:semiHidden="1" w:uiPriority="153" w:unhideWhenUsed="1"/>
    <w:lsdException w:name="Title" w:uiPriority="52" w:qFormat="1"/>
    <w:lsdException w:name="Closing" w:semiHidden="1" w:uiPriority="153" w:unhideWhenUsed="1"/>
    <w:lsdException w:name="Signature" w:semiHidden="1" w:uiPriority="153" w:unhideWhenUsed="1"/>
    <w:lsdException w:name="Default Paragraph Font" w:semiHidden="1" w:uiPriority="1" w:unhideWhenUsed="1"/>
    <w:lsdException w:name="Body Text" w:semiHidden="1" w:uiPriority="153" w:unhideWhenUsed="1"/>
    <w:lsdException w:name="Body Text Indent" w:semiHidden="1" w:uiPriority="153" w:unhideWhenUsed="1"/>
    <w:lsdException w:name="List Continue" w:semiHidden="1" w:uiPriority="153" w:unhideWhenUsed="1"/>
    <w:lsdException w:name="List Continue 2" w:semiHidden="1" w:uiPriority="153" w:unhideWhenUsed="1"/>
    <w:lsdException w:name="List Continue 3" w:semiHidden="1" w:uiPriority="153" w:unhideWhenUsed="1"/>
    <w:lsdException w:name="List Continue 4" w:semiHidden="1" w:uiPriority="153" w:unhideWhenUsed="1"/>
    <w:lsdException w:name="List Continue 5" w:semiHidden="1" w:uiPriority="153" w:unhideWhenUsed="1"/>
    <w:lsdException w:name="Message Header" w:semiHidden="1" w:uiPriority="153" w:unhideWhenUsed="1"/>
    <w:lsdException w:name="Subtitle" w:uiPriority="53" w:qFormat="1"/>
    <w:lsdException w:name="Salutation" w:semiHidden="1" w:uiPriority="153" w:unhideWhenUsed="1"/>
    <w:lsdException w:name="Date" w:semiHidden="1" w:uiPriority="153" w:unhideWhenUsed="1"/>
    <w:lsdException w:name="Body Text First Indent" w:semiHidden="1" w:uiPriority="153" w:unhideWhenUsed="1"/>
    <w:lsdException w:name="Body Text First Indent 2" w:semiHidden="1" w:uiPriority="153" w:unhideWhenUsed="1"/>
    <w:lsdException w:name="Note Heading" w:semiHidden="1" w:uiPriority="153" w:unhideWhenUsed="1"/>
    <w:lsdException w:name="Body Text 2" w:semiHidden="1" w:uiPriority="153" w:unhideWhenUsed="1"/>
    <w:lsdException w:name="Body Text 3" w:semiHidden="1" w:uiPriority="153" w:unhideWhenUsed="1"/>
    <w:lsdException w:name="Body Text Indent 2" w:semiHidden="1" w:uiPriority="153" w:unhideWhenUsed="1"/>
    <w:lsdException w:name="Body Text Indent 3" w:semiHidden="1" w:uiPriority="153" w:unhideWhenUsed="1"/>
    <w:lsdException w:name="Block Text" w:semiHidden="1" w:uiPriority="153" w:unhideWhenUsed="1"/>
    <w:lsdException w:name="Hyperlink" w:semiHidden="1" w:uiPriority="153" w:unhideWhenUsed="1"/>
    <w:lsdException w:name="FollowedHyperlink" w:semiHidden="1" w:uiPriority="153" w:unhideWhenUsed="1"/>
    <w:lsdException w:name="Strong" w:uiPriority="130" w:qFormat="1"/>
    <w:lsdException w:name="Emphasis" w:uiPriority="128" w:qFormat="1"/>
    <w:lsdException w:name="Document Map" w:semiHidden="1" w:uiPriority="153" w:unhideWhenUsed="1"/>
    <w:lsdException w:name="Plain Text" w:semiHidden="1" w:uiPriority="153" w:unhideWhenUsed="1"/>
    <w:lsdException w:name="E-mail Signature" w:semiHidden="1" w:uiPriority="153" w:unhideWhenUsed="1"/>
    <w:lsdException w:name="HTML Top of Form" w:semiHidden="1" w:uiPriority="153" w:unhideWhenUsed="1"/>
    <w:lsdException w:name="HTML Bottom of Form" w:semiHidden="1" w:uiPriority="153" w:unhideWhenUsed="1"/>
    <w:lsdException w:name="Normal (Web)" w:semiHidden="1" w:uiPriority="153" w:unhideWhenUsed="1"/>
    <w:lsdException w:name="HTML Acronym" w:semiHidden="1" w:uiPriority="153" w:unhideWhenUsed="1"/>
    <w:lsdException w:name="HTML Address" w:semiHidden="1" w:uiPriority="153" w:unhideWhenUsed="1"/>
    <w:lsdException w:name="HTML Cite" w:semiHidden="1" w:uiPriority="153" w:unhideWhenUsed="1"/>
    <w:lsdException w:name="HTML Code" w:semiHidden="1" w:uiPriority="153" w:unhideWhenUsed="1"/>
    <w:lsdException w:name="HTML Definition" w:semiHidden="1" w:uiPriority="153" w:unhideWhenUsed="1"/>
    <w:lsdException w:name="HTML Keyboard" w:semiHidden="1" w:uiPriority="153" w:unhideWhenUsed="1"/>
    <w:lsdException w:name="HTML Preformatted" w:semiHidden="1" w:uiPriority="153" w:unhideWhenUsed="1"/>
    <w:lsdException w:name="HTML Sample" w:semiHidden="1" w:uiPriority="153" w:unhideWhenUsed="1"/>
    <w:lsdException w:name="HTML Typewriter" w:semiHidden="1" w:uiPriority="153" w:unhideWhenUsed="1"/>
    <w:lsdException w:name="HTML Variable" w:semiHidden="1" w:uiPriority="153" w:unhideWhenUsed="1"/>
    <w:lsdException w:name="Normal Table" w:semiHidden="1" w:uiPriority="153" w:unhideWhenUsed="1"/>
    <w:lsdException w:name="annotation subject" w:semiHidden="1" w:uiPriority="153" w:unhideWhenUsed="1"/>
    <w:lsdException w:name="No List" w:semiHidden="1" w:uiPriority="153" w:unhideWhenUsed="1"/>
    <w:lsdException w:name="Outline List 1" w:semiHidden="1" w:uiPriority="153" w:unhideWhenUsed="1"/>
    <w:lsdException w:name="Outline List 2" w:semiHidden="1" w:uiPriority="153" w:unhideWhenUsed="1"/>
    <w:lsdException w:name="Outline List 3" w:semiHidden="1" w:uiPriority="153" w:unhideWhenUsed="1"/>
    <w:lsdException w:name="Table Simple 1" w:semiHidden="1" w:uiPriority="153" w:unhideWhenUsed="1"/>
    <w:lsdException w:name="Table Simple 2" w:semiHidden="1" w:uiPriority="153" w:unhideWhenUsed="1"/>
    <w:lsdException w:name="Table Simple 3" w:semiHidden="1" w:uiPriority="153" w:unhideWhenUsed="1"/>
    <w:lsdException w:name="Table Classic 1" w:semiHidden="1" w:uiPriority="153" w:unhideWhenUsed="1"/>
    <w:lsdException w:name="Table Classic 2" w:semiHidden="1" w:uiPriority="153" w:unhideWhenUsed="1"/>
    <w:lsdException w:name="Table Classic 3" w:semiHidden="1" w:uiPriority="153" w:unhideWhenUsed="1"/>
    <w:lsdException w:name="Table Classic 4" w:semiHidden="1" w:uiPriority="153" w:unhideWhenUsed="1"/>
    <w:lsdException w:name="Table Colorful 1" w:semiHidden="1" w:uiPriority="153" w:unhideWhenUsed="1"/>
    <w:lsdException w:name="Table Colorful 2" w:semiHidden="1" w:uiPriority="153" w:unhideWhenUsed="1"/>
    <w:lsdException w:name="Table Colorful 3" w:semiHidden="1" w:uiPriority="153" w:unhideWhenUsed="1"/>
    <w:lsdException w:name="Table Columns 1" w:semiHidden="1" w:uiPriority="153" w:unhideWhenUsed="1"/>
    <w:lsdException w:name="Table Columns 2" w:semiHidden="1" w:uiPriority="153" w:unhideWhenUsed="1"/>
    <w:lsdException w:name="Table Columns 3" w:semiHidden="1" w:uiPriority="153" w:unhideWhenUsed="1"/>
    <w:lsdException w:name="Table Columns 4" w:semiHidden="1" w:uiPriority="153" w:unhideWhenUsed="1"/>
    <w:lsdException w:name="Table Columns 5" w:semiHidden="1" w:uiPriority="153" w:unhideWhenUsed="1"/>
    <w:lsdException w:name="Table Grid 1" w:semiHidden="1" w:uiPriority="153" w:unhideWhenUsed="1"/>
    <w:lsdException w:name="Table Grid 2" w:semiHidden="1" w:uiPriority="153" w:unhideWhenUsed="1"/>
    <w:lsdException w:name="Table Grid 3" w:semiHidden="1" w:uiPriority="153" w:unhideWhenUsed="1"/>
    <w:lsdException w:name="Table Grid 4" w:semiHidden="1" w:uiPriority="153" w:unhideWhenUsed="1"/>
    <w:lsdException w:name="Table Grid 5" w:semiHidden="1" w:uiPriority="153" w:unhideWhenUsed="1"/>
    <w:lsdException w:name="Table Grid 6" w:semiHidden="1" w:uiPriority="153" w:unhideWhenUsed="1"/>
    <w:lsdException w:name="Table Grid 7" w:semiHidden="1" w:uiPriority="153" w:unhideWhenUsed="1"/>
    <w:lsdException w:name="Table Grid 8" w:semiHidden="1" w:uiPriority="153" w:unhideWhenUsed="1"/>
    <w:lsdException w:name="Table List 1" w:semiHidden="1" w:uiPriority="153" w:unhideWhenUsed="1"/>
    <w:lsdException w:name="Table List 2" w:semiHidden="1" w:uiPriority="153" w:unhideWhenUsed="1"/>
    <w:lsdException w:name="Table List 3" w:semiHidden="1" w:uiPriority="153" w:unhideWhenUsed="1"/>
    <w:lsdException w:name="Table List 4" w:semiHidden="1" w:uiPriority="153" w:unhideWhenUsed="1"/>
    <w:lsdException w:name="Table List 5" w:semiHidden="1" w:uiPriority="153" w:unhideWhenUsed="1"/>
    <w:lsdException w:name="Table List 6" w:semiHidden="1" w:uiPriority="153" w:unhideWhenUsed="1"/>
    <w:lsdException w:name="Table List 7" w:semiHidden="1" w:uiPriority="153" w:unhideWhenUsed="1"/>
    <w:lsdException w:name="Table List 8" w:semiHidden="1" w:uiPriority="153" w:unhideWhenUsed="1"/>
    <w:lsdException w:name="Table 3D effects 1" w:semiHidden="1" w:uiPriority="153" w:unhideWhenUsed="1"/>
    <w:lsdException w:name="Table 3D effects 2" w:semiHidden="1" w:uiPriority="153" w:unhideWhenUsed="1"/>
    <w:lsdException w:name="Table 3D effects 3" w:semiHidden="1" w:uiPriority="153" w:unhideWhenUsed="1"/>
    <w:lsdException w:name="Table Contemporary" w:semiHidden="1" w:uiPriority="153" w:unhideWhenUsed="1"/>
    <w:lsdException w:name="Table Elegant" w:semiHidden="1" w:uiPriority="153" w:unhideWhenUsed="1"/>
    <w:lsdException w:name="Table Professional" w:semiHidden="1" w:uiPriority="153" w:unhideWhenUsed="1"/>
    <w:lsdException w:name="Table Subtle 1" w:semiHidden="1" w:uiPriority="153" w:unhideWhenUsed="1"/>
    <w:lsdException w:name="Table Subtle 2" w:semiHidden="1" w:uiPriority="153" w:unhideWhenUsed="1"/>
    <w:lsdException w:name="Table Web 1" w:semiHidden="1" w:uiPriority="153" w:unhideWhenUsed="1"/>
    <w:lsdException w:name="Table Web 2" w:semiHidden="1" w:uiPriority="153" w:unhideWhenUsed="1"/>
    <w:lsdException w:name="Table Web 3" w:semiHidden="1" w:uiPriority="153" w:unhideWhenUsed="1"/>
    <w:lsdException w:name="Balloon Text" w:semiHidden="1" w:uiPriority="153" w:unhideWhenUsed="1"/>
    <w:lsdException w:name="Table Theme" w:semiHidden="1" w:uiPriority="153" w:unhideWhenUsed="1"/>
    <w:lsdException w:name="Placeholder Text" w:semiHidden="1" w:uiPriority="153"/>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153"/>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85" w:qFormat="1"/>
    <w:lsdException w:name="Intense Emphasis" w:uiPriority="129"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153" w:unhideWhenUsed="1"/>
    <w:lsdException w:name="Smart Hyperlink" w:semiHidden="1" w:uiPriority="153" w:unhideWhenUsed="1"/>
    <w:lsdException w:name="Hashtag" w:semiHidden="1" w:uiPriority="153" w:unhideWhenUsed="1"/>
    <w:lsdException w:name="Unresolved Mention" w:semiHidden="1" w:uiPriority="153" w:unhideWhenUsed="1"/>
    <w:lsdException w:name="Smart Link" w:semiHidden="1" w:uiPriority="153" w:unhideWhenUsed="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pPr>
      <w:snapToGrid w:val="0"/>
      <w:spacing w:after="0" w:line="384" w:lineRule="auto"/>
      <w:textAlignment w:val="baseline"/>
    </w:pPr>
    <w:rPr>
      <w:rFonts w:ascii="바탕" w:eastAsia="굴림" w:hAnsi="굴림" w:cs="굴림"/>
      <w:color w:val="000000"/>
      <w:szCs w:val="20"/>
      <w:kern w:val="0"/>
    </w:rPr>
  </w:style>
  <w:style w:type="table" w:customStyle="1" w:styleId="a4">
    <w:name w:val="Table Grid"/>
    <w:uiPriority w:val="39"/>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uiPriority w:val="99"/>
    <w:basedOn w:val="a"/>
    <w:link w:val="Char"/>
    <w:unhideWhenUsed/>
    <w:pPr>
      <w:snapToGrid w:val="0"/>
      <w:tabs>
        <w:tab w:val="center" w:pos="4513"/>
        <w:tab w:val="right" w:pos="9026"/>
      </w:tabs>
    </w:pPr>
  </w:style>
  <w:style w:type="character" w:customStyle="1" w:styleId="Char">
    <w:name w:val="머리글 Char"/>
    <w:uiPriority w:val="99"/>
    <w:basedOn w:val="a0"/>
    <w:link w:val="a5"/>
  </w:style>
  <w:style w:type="paragraph" w:styleId="a6">
    <w:name w:val="footer"/>
    <w:uiPriority w:val="99"/>
    <w:basedOn w:val="a"/>
    <w:link w:val="Char0"/>
    <w:unhideWhenUsed/>
    <w:pPr>
      <w:snapToGrid w:val="0"/>
      <w:tabs>
        <w:tab w:val="center" w:pos="4513"/>
        <w:tab w:val="right" w:pos="9026"/>
      </w:tabs>
    </w:pPr>
  </w:style>
  <w:style w:type="character" w:customStyle="1" w:styleId="Char0">
    <w:name w:val="바닥글 Char"/>
    <w:uiPriority w:val="99"/>
    <w:basedOn w:val="a0"/>
    <w:link w:val="a6"/>
  </w:style>
  <w:style w:type="character" w:styleId="a7">
    <w:name w:val="Hyperlink"/>
    <w:uiPriority w:val="99"/>
    <w:basedOn w:val="a0"/>
    <w:semiHidden/>
    <w:unhideWhenUsed/>
    <w:rPr>
      <w:color w:val="0000FF"/>
      <w:u w:val="single" w:color="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이선환</dc:creator>
  <cp:keywords/>
  <dc:description/>
  <cp:lastModifiedBy>이선환</cp:lastModifiedBy>
  <cp:revision>1</cp:revision>
  <dcterms:created xsi:type="dcterms:W3CDTF">2021-06-20T06:00:00Z</dcterms:created>
  <dcterms:modified xsi:type="dcterms:W3CDTF">2021-06-28T06:35:41Z</dcterms:modified>
  <cp:version>1000.0100.01</cp:version>
</cp:coreProperties>
</file>