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Overlap w:val="never"/>
        <w:tblW w:w="10621" w:type="dxa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540"/>
        <w:gridCol w:w="3540"/>
        <w:gridCol w:w="3541"/>
      </w:tblGrid>
      <w:tr>
        <w:trPr>
          <w:trHeight w:val="103" w:hRule="atLeast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굴림"/>
                <w:color w:val="000000"/>
                <w:sz w:val="8"/>
                <w:szCs w:val="8"/>
                <w:kern w:val="0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굴림"/>
                <w:color w:val="000000"/>
                <w:sz w:val="8"/>
                <w:szCs w:val="8"/>
                <w:kern w:val="0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굴림"/>
                <w:color w:val="000000"/>
                <w:sz w:val="8"/>
                <w:szCs w:val="8"/>
                <w:kern w:val="0"/>
              </w:rPr>
            </w:pPr>
          </w:p>
        </w:tc>
      </w:tr>
      <w:tr>
        <w:trPr>
          <w:trHeight w:val="588" w:hRule="atLeast"/>
        </w:trPr>
        <w:tc>
          <w:tcPr>
            <w:tcW w:w="1062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jc w:val="center"/>
              <w:rPr>
                <w:rFonts w:ascii="Times New Roman" w:eastAsia="Times New Roman" w:hAnsi="Times New Roman" w:cs="굴림"/>
                <w:color w:val="000000"/>
                <w:sz w:val="32"/>
                <w:szCs w:val="32"/>
                <w:kern w:val="0"/>
              </w:rPr>
            </w:pPr>
            <w:r>
              <w:rPr>
                <w:lang w:val="mn-MN"/>
                <w:rFonts w:ascii="Times New Roman" w:eastAsia="Times New Roman" w:hAnsi="Times New Roman" w:cs="굴림" w:hint="eastAsia"/>
                <w:b/>
                <w:bCs/>
                <w:color w:val="000000"/>
                <w:sz w:val="32"/>
                <w:szCs w:val="32"/>
                <w:kern w:val="0"/>
                <w:rtl w:val="off"/>
              </w:rPr>
              <w:t>Халууны</w:t>
            </w:r>
            <w:r>
              <w:rPr>
                <w:rFonts w:ascii="Times New Roman" w:eastAsia="Times New Roman" w:hAnsi="Times New Roman" w:cs="굴림" w:hint="eastAsia"/>
                <w:b/>
                <w:bCs/>
                <w:color w:val="000000"/>
                <w:sz w:val="32"/>
                <w:szCs w:val="32"/>
                <w:kern w:val="0"/>
              </w:rPr>
              <w:t xml:space="preserve"> амралт</w:t>
            </w:r>
            <w:r>
              <w:rPr>
                <w:lang w:val="mn-MN"/>
                <w:rFonts w:ascii="Times New Roman" w:eastAsia="Times New Roman" w:hAnsi="Times New Roman" w:cs="굴림" w:hint="eastAsia"/>
                <w:b/>
                <w:bCs/>
                <w:color w:val="000000"/>
                <w:sz w:val="32"/>
                <w:szCs w:val="32"/>
                <w:kern w:val="0"/>
                <w:rtl w:val="off"/>
              </w:rPr>
              <w:t>ын үеэр</w:t>
            </w:r>
            <w:r>
              <w:rPr>
                <w:rFonts w:ascii="Times New Roman" w:eastAsia="Times New Roman" w:hAnsi="Times New Roman" w:cs="굴림" w:hint="eastAsia"/>
                <w:b/>
                <w:bCs/>
                <w:color w:val="000000"/>
                <w:sz w:val="32"/>
                <w:szCs w:val="32"/>
                <w:kern w:val="0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cs="굴림" w:hint="eastAsia"/>
                <w:b/>
                <w:bCs/>
                <w:color w:val="000000"/>
                <w:sz w:val="32"/>
                <w:szCs w:val="32"/>
                <w:kern w:val="0"/>
                <w:rtl w:val="off"/>
              </w:rPr>
              <w:t xml:space="preserve">Корона-19 халдварт өвчний эсрэг авах </w:t>
            </w:r>
            <w:r>
              <w:rPr>
                <w:rFonts w:ascii="Times New Roman" w:eastAsia="Times New Roman" w:hAnsi="Times New Roman" w:cs="굴림" w:hint="eastAsia"/>
                <w:b/>
                <w:bCs/>
                <w:color w:val="000000"/>
                <w:sz w:val="32"/>
                <w:szCs w:val="32"/>
                <w:kern w:val="0"/>
              </w:rPr>
              <w:t>аюулгүй байд</w:t>
            </w:r>
            <w:r>
              <w:rPr>
                <w:lang w:val="mn-MN"/>
                <w:rFonts w:ascii="Times New Roman" w:eastAsia="Times New Roman" w:hAnsi="Times New Roman" w:cs="굴림" w:hint="eastAsia"/>
                <w:b/>
                <w:bCs/>
                <w:color w:val="000000"/>
                <w:sz w:val="32"/>
                <w:szCs w:val="32"/>
                <w:kern w:val="0"/>
                <w:rtl w:val="off"/>
              </w:rPr>
              <w:t xml:space="preserve">лын арга хэмжээний удирдамж </w:t>
            </w:r>
          </w:p>
        </w:tc>
      </w:tr>
      <w:tr>
        <w:trPr>
          <w:trHeight w:val="102" w:hRule="atLeast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굴림"/>
                <w:color w:val="000000"/>
                <w:sz w:val="2"/>
                <w:szCs w:val="2"/>
                <w:kern w:val="0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굴림"/>
                <w:color w:val="000000"/>
                <w:sz w:val="2"/>
                <w:szCs w:val="2"/>
                <w:kern w:val="0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굴림"/>
                <w:color w:val="000000"/>
                <w:sz w:val="2"/>
                <w:szCs w:val="2"/>
                <w:kern w:val="0"/>
              </w:rPr>
            </w:pPr>
          </w:p>
        </w:tc>
      </w:tr>
    </w:tbl>
    <w:p>
      <w:pPr>
        <w:pStyle w:val="a3"/>
        <w:spacing w:after="20" w:before="200" w:line="240" w:lineRule="auto"/>
        <w:rPr>
          <w:rFonts w:ascii="Times New Roman" w:eastAsia="Times New Roman" w:hAnsi="Times New Roman" w:hint="default"/>
        </w:rPr>
      </w:pPr>
      <w:r>
        <w:rPr>
          <w:rFonts w:ascii="Times New Roman" w:eastAsia="Times New Roman" w:hAnsi="Times New Roman" w:hint="eastAsia"/>
          <w:b/>
          <w:bCs/>
          <w:sz w:val="28"/>
          <w:szCs w:val="28"/>
        </w:rPr>
        <w:t>□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lang w:val="mn-MN"/>
          <w:rFonts w:ascii="Times New Roman" w:eastAsia="Times New Roman" w:hAnsi="Times New Roman" w:hint="eastAsia"/>
          <w:sz w:val="28"/>
          <w:szCs w:val="28"/>
          <w:rtl w:val="off"/>
        </w:rPr>
        <w:t>Гол агуулга</w:t>
      </w:r>
    </w:p>
    <w:p>
      <w:pPr>
        <w:pStyle w:val="a3"/>
        <w:ind w:left="284" w:hanging="284"/>
        <w:tabs>
          <w:tab w:val="left" w:pos="6768"/>
        </w:tabs>
        <w:spacing w:before="100" w:line="240" w:lineRule="auto"/>
        <w:rPr>
          <w:rFonts w:ascii="Times New Roman" w:eastAsia="Times New Roman" w:hAnsi="Times New Roman" w:hint="eastAsia"/>
          <w:b/>
          <w:bCs/>
          <w:sz w:val="30"/>
          <w:szCs w:val="30"/>
        </w:rPr>
      </w:pPr>
      <w:r>
        <w:rPr>
          <w:rFonts w:ascii="Times New Roman" w:eastAsia="Times New Roman" w:hAnsi="Times New Roman" w:cs="바탕" w:hint="eastAsia"/>
          <w:sz w:val="24"/>
          <w:szCs w:val="24"/>
        </w:rPr>
        <w:t>◦</w:t>
      </w:r>
      <w:r>
        <w:rPr>
          <w:rFonts w:ascii="Times New Roman" w:eastAsia="Times New Roman" w:hAnsi="Times New Roman" w:hint="eastAsia"/>
          <w:sz w:val="24"/>
          <w:szCs w:val="24"/>
        </w:rPr>
        <w:t xml:space="preserve"> </w:t>
      </w:r>
      <w:r>
        <w:rPr>
          <w:lang w:val="mn-MN"/>
          <w:rFonts w:ascii="Times New Roman" w:eastAsia="Times New Roman" w:hAnsi="Times New Roman" w:hint="eastAsia"/>
          <w:b/>
          <w:bCs/>
          <w:sz w:val="24"/>
          <w:szCs w:val="24"/>
          <w:rtl w:val="off"/>
        </w:rPr>
        <w:t>Зуны</w:t>
      </w:r>
      <w:r>
        <w:rPr>
          <w:lang w:val="mn-MN"/>
          <w:rFonts w:ascii="Times New Roman" w:eastAsia="Times New Roman" w:hAnsi="Times New Roman" w:hint="eastAsia"/>
          <w:sz w:val="24"/>
          <w:szCs w:val="24"/>
          <w:rtl w:val="off"/>
        </w:rPr>
        <w:t xml:space="preserve"> </w:t>
      </w:r>
      <w:r>
        <w:rPr>
          <w:lang w:val="mn-MN"/>
          <w:rFonts w:ascii="Times New Roman" w:eastAsia="Times New Roman" w:hAnsi="Times New Roman" w:hint="eastAsia"/>
          <w:b/>
          <w:bCs/>
          <w:sz w:val="24"/>
          <w:szCs w:val="24"/>
          <w:rtl w:val="off"/>
        </w:rPr>
        <w:t xml:space="preserve">амралтын ид ачаалалтай үе </w:t>
      </w:r>
      <w:r>
        <w:rPr>
          <w:rFonts w:ascii="Times New Roman" w:eastAsia="Times New Roman" w:hAnsi="Times New Roman" w:hint="eastAsia"/>
          <w:b/>
          <w:bCs/>
          <w:sz w:val="24"/>
          <w:szCs w:val="24"/>
        </w:rPr>
        <w:t>7-р сарын сүүлч</w:t>
      </w:r>
      <w:r>
        <w:rPr>
          <w:lang w:val="mn-MN"/>
          <w:rFonts w:ascii="Times New Roman" w:eastAsia="Times New Roman" w:hAnsi="Times New Roman" w:hint="eastAsia"/>
          <w:b/>
          <w:bCs/>
          <w:sz w:val="24"/>
          <w:szCs w:val="24"/>
          <w:rtl w:val="off"/>
        </w:rPr>
        <w:t xml:space="preserve">ээс </w:t>
      </w:r>
      <w:r>
        <w:rPr>
          <w:rFonts w:ascii="Times New Roman" w:eastAsia="Times New Roman" w:hAnsi="Times New Roman" w:hint="eastAsia"/>
          <w:b/>
          <w:bCs/>
          <w:sz w:val="24"/>
          <w:szCs w:val="24"/>
        </w:rPr>
        <w:t>8-р сарын эхэ</w:t>
      </w:r>
      <w:r>
        <w:rPr>
          <w:lang w:val="mn-MN"/>
          <w:rFonts w:ascii="Times New Roman" w:eastAsia="Times New Roman" w:hAnsi="Times New Roman" w:hint="eastAsia"/>
          <w:b/>
          <w:bCs/>
          <w:sz w:val="24"/>
          <w:szCs w:val="24"/>
          <w:rtl w:val="off"/>
        </w:rPr>
        <w:t>н үеэр амралтаа төлөвлөхөөс зайлсхийж, зөвхөн гэр</w:t>
      </w:r>
      <w:r>
        <w:rPr>
          <w:rFonts w:ascii="Times New Roman" w:eastAsia="Times New Roman" w:hAnsi="Times New Roman" w:hint="eastAsia"/>
          <w:b/>
          <w:bCs/>
          <w:sz w:val="24"/>
          <w:szCs w:val="24"/>
        </w:rPr>
        <w:t xml:space="preserve"> бүлээрээ эсвэл цөө</w:t>
      </w:r>
      <w:r>
        <w:rPr>
          <w:lang w:val="mn-MN"/>
          <w:rFonts w:ascii="Times New Roman" w:eastAsia="Times New Roman" w:hAnsi="Times New Roman" w:hint="eastAsia"/>
          <w:b/>
          <w:bCs/>
          <w:sz w:val="24"/>
          <w:szCs w:val="24"/>
          <w:rtl w:val="off"/>
        </w:rPr>
        <w:t>хүүлээ</w:t>
      </w:r>
      <w:r>
        <w:rPr>
          <w:rFonts w:ascii="Times New Roman" w:eastAsia="Times New Roman" w:hAnsi="Times New Roman" w:hint="eastAsia"/>
          <w:b/>
          <w:bCs/>
          <w:sz w:val="24"/>
          <w:szCs w:val="24"/>
        </w:rPr>
        <w:t xml:space="preserve"> </w:t>
      </w:r>
      <w:r>
        <w:rPr>
          <w:lang w:val="mn-MN"/>
          <w:rFonts w:ascii="Times New Roman" w:eastAsia="Times New Roman" w:hAnsi="Times New Roman" w:hint="eastAsia"/>
          <w:b/>
          <w:bCs/>
          <w:sz w:val="24"/>
          <w:szCs w:val="24"/>
          <w:rtl w:val="off"/>
        </w:rPr>
        <w:t>аялах</w:t>
      </w:r>
      <w:r>
        <w:rPr>
          <w:rFonts w:ascii="Times New Roman" w:eastAsia="Times New Roman" w:hAnsi="Times New Roman" w:hint="eastAsia"/>
          <w:b/>
          <w:bCs/>
          <w:sz w:val="24"/>
          <w:szCs w:val="24"/>
        </w:rPr>
        <w:t>,</w:t>
      </w:r>
      <w:r>
        <w:rPr>
          <w:lang w:val="mn-MN"/>
          <w:rFonts w:ascii="Times New Roman" w:eastAsia="Times New Roman" w:hAnsi="Times New Roman" w:hint="eastAsia"/>
          <w:b/>
          <w:bCs/>
          <w:sz w:val="24"/>
          <w:szCs w:val="24"/>
          <w:rtl w:val="off"/>
        </w:rPr>
        <w:t xml:space="preserve"> зуны амралтын</w:t>
      </w:r>
      <w:r>
        <w:rPr>
          <w:rFonts w:ascii="Times New Roman" w:eastAsia="Times New Roman" w:hAnsi="Times New Roman" w:hint="eastAsia"/>
          <w:b/>
          <w:bCs/>
          <w:sz w:val="24"/>
          <w:szCs w:val="24"/>
        </w:rPr>
        <w:t xml:space="preserve"> хугацааг хоёр ба түүнээс дээш </w:t>
      </w:r>
      <w:r>
        <w:rPr>
          <w:lang w:val="mn-MN"/>
          <w:rFonts w:ascii="Times New Roman" w:eastAsia="Times New Roman" w:hAnsi="Times New Roman" w:hint="eastAsia"/>
          <w:b/>
          <w:bCs/>
          <w:sz w:val="24"/>
          <w:szCs w:val="24"/>
          <w:rtl w:val="off"/>
        </w:rPr>
        <w:t xml:space="preserve">удаа </w:t>
      </w:r>
      <w:r>
        <w:rPr>
          <w:rFonts w:ascii="Times New Roman" w:eastAsia="Times New Roman" w:hAnsi="Times New Roman" w:hint="eastAsia"/>
          <w:b/>
          <w:bCs/>
          <w:sz w:val="24"/>
          <w:szCs w:val="24"/>
        </w:rPr>
        <w:t>богино хугацаанд хуваа</w:t>
      </w:r>
      <w:r>
        <w:rPr>
          <w:lang w:val="mn-MN"/>
          <w:rFonts w:ascii="Times New Roman" w:eastAsia="Times New Roman" w:hAnsi="Times New Roman" w:hint="eastAsia"/>
          <w:b/>
          <w:bCs/>
          <w:sz w:val="24"/>
          <w:szCs w:val="24"/>
          <w:rtl w:val="off"/>
        </w:rPr>
        <w:t>н аялж амрахыг хүсье.</w:t>
      </w:r>
    </w:p>
    <w:p>
      <w:pPr>
        <w:pStyle w:val="a3"/>
        <w:spacing w:after="20" w:before="200" w:line="240" w:lineRule="auto"/>
        <w:rPr>
          <w:rFonts w:ascii="Times New Roman" w:eastAsia="Times New Roman" w:hAnsi="Times New Roman" w:hint="default"/>
        </w:rPr>
      </w:pPr>
      <w:r>
        <w:rPr>
          <w:rFonts w:ascii="Times New Roman" w:eastAsia="Times New Roman" w:hAnsi="Times New Roman" w:hint="eastAsia"/>
          <w:b/>
          <w:bCs/>
          <w:sz w:val="28"/>
          <w:szCs w:val="28"/>
        </w:rPr>
        <w:t>□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lang w:val="mn-MN"/>
          <w:rFonts w:ascii="Times New Roman" w:eastAsia="Times New Roman" w:hAnsi="Times New Roman" w:hint="eastAsia"/>
          <w:sz w:val="28"/>
          <w:szCs w:val="28"/>
          <w:rtl w:val="off"/>
        </w:rPr>
        <w:t>А</w:t>
      </w:r>
      <w:r>
        <w:rPr>
          <w:rFonts w:ascii="Times New Roman" w:eastAsia="Times New Roman" w:hAnsi="Times New Roman" w:hint="eastAsia"/>
          <w:sz w:val="28"/>
          <w:szCs w:val="28"/>
        </w:rPr>
        <w:t>вах арга хэмжээ</w:t>
      </w:r>
    </w:p>
    <w:p>
      <w:pPr>
        <w:pStyle w:val="a3"/>
        <w:ind w:left="606" w:hanging="606"/>
        <w:tabs>
          <w:tab w:val="left" w:pos="6768"/>
        </w:tabs>
        <w:spacing w:before="100" w:line="240" w:lineRule="auto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cs="바탕" w:hint="eastAsia"/>
          <w:b/>
          <w:bCs/>
          <w:sz w:val="24"/>
          <w:szCs w:val="24"/>
        </w:rPr>
        <w:t>◦</w:t>
      </w:r>
      <w:r>
        <w:rPr>
          <w:rFonts w:ascii="Times New Roman" w:eastAsia="Times New Roman" w:hAnsi="Times New Roman" w:hint="eastAsia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hint="eastAsia"/>
          <w:b/>
          <w:bCs/>
          <w:sz w:val="24"/>
          <w:szCs w:val="24"/>
        </w:rPr>
        <w:t xml:space="preserve">Амралтын цаг, газрыг </w:t>
      </w:r>
      <w:r>
        <w:rPr>
          <w:lang w:val="mn-MN"/>
          <w:rFonts w:ascii="Times New Roman" w:eastAsia="Times New Roman" w:hAnsi="Times New Roman" w:hint="eastAsia"/>
          <w:b/>
          <w:bCs/>
          <w:sz w:val="24"/>
          <w:szCs w:val="24"/>
          <w:rtl w:val="off"/>
        </w:rPr>
        <w:t xml:space="preserve">хуваан </w:t>
      </w:r>
      <w:r>
        <w:rPr>
          <w:rFonts w:ascii="Times New Roman" w:eastAsia="Times New Roman" w:hAnsi="Times New Roman" w:hint="eastAsia"/>
          <w:b/>
          <w:bCs/>
          <w:sz w:val="24"/>
          <w:szCs w:val="24"/>
        </w:rPr>
        <w:t>хуваарилах</w:t>
      </w:r>
    </w:p>
    <w:p>
      <w:pPr>
        <w:ind w:firstLine="0"/>
        <w:jc w:val="left"/>
        <w:shd w:val="clear" w:color="auto" w:fill="auto"/>
        <w:rPr>
          <w:rFonts w:ascii="Times New Roman" w:eastAsia="Times New Roman" w:hAnsi="Times New Roman"/>
          <w:sz w:val="24"/>
          <w:szCs w:val="24"/>
          <w:spacing w:val="-4"/>
        </w:rPr>
      </w:pPr>
      <w:r>
        <w:rPr>
          <w:rFonts w:ascii="Times New Roman" w:eastAsia="Times New Roman" w:hAnsi="Times New Roman"/>
          <w:sz w:val="24"/>
          <w:szCs w:val="24"/>
          <w:spacing w:val="-4"/>
        </w:rPr>
        <w:t xml:space="preserve">- </w:t>
      </w:r>
      <w:r>
        <w:rPr>
          <w:rFonts w:ascii="Times New Roman" w:eastAsia="Times New Roman" w:hAnsi="Times New Roman" w:hint="eastAsia"/>
          <w:sz w:val="24"/>
          <w:szCs w:val="24"/>
          <w:spacing w:val="-4"/>
        </w:rPr>
        <w:t>100 ба түүнээс дээш ажилтантай</w:t>
      </w:r>
      <w:r>
        <w:rPr>
          <w:lang w:val="mn-MN"/>
          <w:rFonts w:ascii="Times New Roman" w:eastAsia="Times New Roman" w:hAnsi="Times New Roman" w:hint="eastAsia"/>
          <w:sz w:val="24"/>
          <w:szCs w:val="24"/>
          <w:spacing w:val="-4"/>
          <w:rtl w:val="off"/>
        </w:rPr>
        <w:t xml:space="preserve"> байгууллагууд зуны</w:t>
      </w:r>
      <w:r>
        <w:rPr>
          <w:rFonts w:ascii="Times New Roman" w:eastAsia="Times New Roman" w:hAnsi="Times New Roman" w:hint="eastAsia"/>
          <w:sz w:val="24"/>
          <w:szCs w:val="24"/>
          <w:spacing w:val="-4"/>
        </w:rPr>
        <w:t xml:space="preserve"> амралт</w:t>
      </w:r>
      <w:r>
        <w:rPr>
          <w:lang w:val="mn-MN"/>
          <w:rFonts w:ascii="Times New Roman" w:eastAsia="Times New Roman" w:hAnsi="Times New Roman" w:hint="eastAsia"/>
          <w:sz w:val="24"/>
          <w:szCs w:val="24"/>
          <w:spacing w:val="-4"/>
          <w:rtl w:val="off"/>
        </w:rPr>
        <w:t xml:space="preserve"> үргэлжлэх </w:t>
      </w:r>
      <w:r>
        <w:rPr>
          <w:rFonts w:ascii="Times New Roman" w:eastAsia="Times New Roman" w:hAnsi="Times New Roman" w:hint="eastAsia"/>
          <w:sz w:val="24"/>
          <w:szCs w:val="24"/>
          <w:spacing w:val="-4"/>
        </w:rPr>
        <w:t xml:space="preserve">хугацааг 2 долоо хоногоор сунгаж, 6-р сарын 3-р долоо хоногоос 9-р сарын 3-р долоо хоног хүртэл </w:t>
      </w:r>
      <w:r>
        <w:rPr>
          <w:lang w:val="mn-MN"/>
          <w:rFonts w:ascii="Times New Roman" w:eastAsia="Times New Roman" w:hAnsi="Times New Roman" w:hint="eastAsia"/>
          <w:sz w:val="24"/>
          <w:szCs w:val="24"/>
          <w:spacing w:val="-4"/>
          <w:rtl w:val="off"/>
        </w:rPr>
        <w:t>хуваан амраах</w:t>
      </w:r>
    </w:p>
    <w:p>
      <w:pPr>
        <w:pStyle w:val="a3"/>
        <w:ind w:left="562" w:hanging="562"/>
        <w:tabs>
          <w:tab w:val="left" w:pos="6768"/>
        </w:tabs>
        <w:spacing w:before="20" w:line="240" w:lineRule="auto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eastAsia"/>
          <w:sz w:val="24"/>
          <w:szCs w:val="24"/>
        </w:rPr>
        <w:t>* Тодорхой хугацаанд амралт</w:t>
      </w:r>
      <w:r>
        <w:rPr>
          <w:lang w:val="mn-MN"/>
          <w:rFonts w:ascii="Times New Roman" w:eastAsia="Times New Roman" w:hAnsi="Times New Roman" w:hint="eastAsia"/>
          <w:sz w:val="24"/>
          <w:szCs w:val="24"/>
          <w:rtl w:val="off"/>
        </w:rPr>
        <w:t xml:space="preserve"> хэрэглэх</w:t>
      </w:r>
      <w:r>
        <w:rPr>
          <w:rFonts w:ascii="Times New Roman" w:eastAsia="Times New Roman" w:hAnsi="Times New Roman" w:hint="eastAsia"/>
          <w:sz w:val="24"/>
          <w:szCs w:val="24"/>
        </w:rPr>
        <w:t xml:space="preserve"> хувь хэмжээ дээд тал нь 13% -с хэтр</w:t>
      </w:r>
      <w:r>
        <w:rPr>
          <w:lang w:val="mn-MN"/>
          <w:rFonts w:ascii="Times New Roman" w:eastAsia="Times New Roman" w:hAnsi="Times New Roman" w:hint="eastAsia"/>
          <w:sz w:val="24"/>
          <w:szCs w:val="24"/>
          <w:rtl w:val="off"/>
        </w:rPr>
        <w:t>үүлэх</w:t>
      </w:r>
      <w:r>
        <w:rPr>
          <w:rFonts w:ascii="Times New Roman" w:eastAsia="Times New Roman" w:hAnsi="Times New Roman" w:hint="eastAsia"/>
          <w:sz w:val="24"/>
          <w:szCs w:val="24"/>
        </w:rPr>
        <w:t>гүй байх</w:t>
      </w:r>
      <w:r>
        <w:rPr>
          <w:lang w:val="mn-MN"/>
          <w:rFonts w:ascii="Times New Roman" w:eastAsia="Times New Roman" w:hAnsi="Times New Roman" w:hint="eastAsia"/>
          <w:sz w:val="24"/>
          <w:szCs w:val="24"/>
          <w:rtl w:val="off"/>
        </w:rPr>
        <w:t>ыг шаардах</w:t>
      </w:r>
      <w:r>
        <w:rPr>
          <w:rFonts w:ascii="Times New Roman" w:eastAsia="Times New Roman" w:hAnsi="Times New Roman" w:hint="eastAsia"/>
          <w:sz w:val="24"/>
          <w:szCs w:val="24"/>
        </w:rPr>
        <w:t>.</w:t>
      </w:r>
    </w:p>
    <w:p>
      <w:pPr>
        <w:pStyle w:val="a3"/>
        <w:ind w:left="708" w:hanging="708"/>
        <w:tabs>
          <w:tab w:val="left" w:pos="6768"/>
        </w:tabs>
        <w:spacing w:before="40" w:line="240" w:lineRule="auto"/>
        <w:rPr>
          <w:rFonts w:ascii="Times New Roman" w:eastAsia="Times New Roman" w:hAnsi="Times New Roman" w:hint="default"/>
        </w:rPr>
      </w:pPr>
      <w:r>
        <w:rPr>
          <w:rFonts w:ascii="Times New Roman" w:eastAsia="Times New Roman" w:hAnsi="Times New Roman"/>
          <w:sz w:val="30"/>
          <w:szCs w:val="30"/>
        </w:rPr>
        <w:t>-</w:t>
      </w:r>
      <w:r>
        <w:rPr>
          <w:rFonts w:ascii="Times New Roman" w:eastAsia="Times New Roman" w:hAnsi="Times New Roman"/>
          <w:sz w:val="30"/>
          <w:szCs w:val="30"/>
        </w:rPr>
        <w:t xml:space="preserve"> </w:t>
      </w:r>
      <w:r>
        <w:rPr>
          <w:lang w:val="mn-MN"/>
          <w:rFonts w:ascii="Times New Roman" w:eastAsia="Times New Roman" w:hAnsi="Times New Roman"/>
          <w:sz w:val="24"/>
          <w:szCs w:val="24"/>
          <w:rtl w:val="off"/>
        </w:rPr>
        <w:t>Томоохон а</w:t>
      </w:r>
      <w:r>
        <w:rPr>
          <w:rFonts w:ascii="Times New Roman" w:eastAsia="Times New Roman" w:hAnsi="Times New Roman" w:hint="eastAsia"/>
          <w:sz w:val="24"/>
          <w:szCs w:val="24"/>
        </w:rPr>
        <w:t>ялал жуулчлал, амралтын газруудын</w:t>
      </w:r>
      <w:r>
        <w:rPr>
          <w:lang w:val="mn-MN"/>
          <w:rFonts w:ascii="Times New Roman" w:eastAsia="Times New Roman" w:hAnsi="Times New Roman" w:hint="eastAsia"/>
          <w:sz w:val="24"/>
          <w:szCs w:val="24"/>
          <w:rtl w:val="off"/>
        </w:rPr>
        <w:t xml:space="preserve"> ачаалалтай үеийн</w:t>
      </w:r>
      <w:r>
        <w:rPr>
          <w:rFonts w:ascii="Times New Roman" w:eastAsia="Times New Roman" w:hAnsi="Times New Roman" w:hint="eastAsia"/>
          <w:sz w:val="24"/>
          <w:szCs w:val="24"/>
        </w:rPr>
        <w:t xml:space="preserve"> түвшинг 5үе шаттайгаар урьдчилан </w:t>
      </w:r>
      <w:r>
        <w:rPr>
          <w:lang w:val="mn-MN"/>
          <w:rFonts w:ascii="Times New Roman" w:eastAsia="Times New Roman" w:hAnsi="Times New Roman" w:hint="eastAsia"/>
          <w:sz w:val="24"/>
          <w:szCs w:val="24"/>
          <w:rtl w:val="off"/>
        </w:rPr>
        <w:t>гаргаж</w:t>
      </w:r>
      <w:r>
        <w:rPr>
          <w:rFonts w:ascii="Times New Roman" w:eastAsia="Times New Roman" w:hAnsi="Times New Roman" w:hint="eastAsia"/>
          <w:sz w:val="24"/>
          <w:szCs w:val="24"/>
        </w:rPr>
        <w:t xml:space="preserve"> мэдээлэ</w:t>
      </w:r>
      <w:r>
        <w:rPr>
          <w:lang w:val="mn-MN"/>
          <w:rFonts w:ascii="Times New Roman" w:eastAsia="Times New Roman" w:hAnsi="Times New Roman" w:hint="eastAsia"/>
          <w:sz w:val="24"/>
          <w:szCs w:val="24"/>
          <w:rtl w:val="off"/>
        </w:rPr>
        <w:t>х</w:t>
      </w:r>
    </w:p>
    <w:p>
      <w:pPr>
        <w:ind w:firstLine="0"/>
        <w:shd w:val="clear" w:color="auto" w:fill="auto"/>
        <w:rPr>
          <w:rFonts w:ascii="Times New Roman" w:eastAsia="Times New Roman" w:hAnsi="Times New Roman"/>
          <w:sz w:val="30"/>
          <w:szCs w:val="30"/>
          <w:spacing w:val="-4"/>
        </w:rPr>
      </w:pPr>
      <w:r>
        <w:rPr>
          <w:rFonts w:ascii="Times New Roman" w:eastAsia="Times New Roman" w:hAnsi="Times New Roman" w:hint="eastAsia"/>
          <w:sz w:val="28"/>
          <w:szCs w:val="28"/>
        </w:rPr>
        <w:t xml:space="preserve">* </w:t>
      </w:r>
      <w:r>
        <w:rPr>
          <w:rFonts w:ascii="Times New Roman" w:eastAsia="Times New Roman" w:hAnsi="Times New Roman" w:hint="eastAsia"/>
          <w:sz w:val="24"/>
          <w:szCs w:val="24"/>
          <w:spacing w:val="-4"/>
        </w:rPr>
        <w:t xml:space="preserve">Солонгосын Аялал </w:t>
      </w:r>
      <w:r>
        <w:rPr>
          <w:lang w:val="mn-MN"/>
          <w:rFonts w:ascii="Times New Roman" w:eastAsia="Times New Roman" w:hAnsi="Times New Roman" w:hint="eastAsia"/>
          <w:sz w:val="24"/>
          <w:szCs w:val="24"/>
          <w:spacing w:val="-4"/>
          <w:rtl w:val="off"/>
        </w:rPr>
        <w:t>ж</w:t>
      </w:r>
      <w:r>
        <w:rPr>
          <w:rFonts w:ascii="Times New Roman" w:eastAsia="Times New Roman" w:hAnsi="Times New Roman" w:hint="eastAsia"/>
          <w:sz w:val="24"/>
          <w:szCs w:val="24"/>
          <w:spacing w:val="-4"/>
        </w:rPr>
        <w:t xml:space="preserve">уулчлалын </w:t>
      </w:r>
      <w:r>
        <w:rPr>
          <w:lang w:val="mn-MN"/>
          <w:rFonts w:ascii="Times New Roman" w:eastAsia="Times New Roman" w:hAnsi="Times New Roman" w:hint="eastAsia"/>
          <w:sz w:val="24"/>
          <w:szCs w:val="24"/>
          <w:spacing w:val="-4"/>
          <w:rtl w:val="off"/>
        </w:rPr>
        <w:t>б</w:t>
      </w:r>
      <w:r>
        <w:rPr>
          <w:rFonts w:ascii="Times New Roman" w:eastAsia="Times New Roman" w:hAnsi="Times New Roman" w:hint="eastAsia"/>
          <w:sz w:val="24"/>
          <w:szCs w:val="24"/>
          <w:spacing w:val="-4"/>
        </w:rPr>
        <w:t>айгууллагын ‘</w:t>
      </w:r>
      <w:r>
        <w:rPr>
          <w:lang w:val="mn-MN"/>
          <w:rFonts w:ascii="Times New Roman" w:eastAsia="Times New Roman" w:hAnsi="Times New Roman" w:hint="eastAsia"/>
          <w:sz w:val="24"/>
          <w:szCs w:val="24"/>
          <w:spacing w:val="-4"/>
          <w:rtl w:val="off"/>
        </w:rPr>
        <w:t>Тэханмингүг гүсог гүсог</w:t>
      </w:r>
      <w:r>
        <w:rPr>
          <w:rFonts w:ascii="Times New Roman" w:eastAsia="Times New Roman" w:hAnsi="Times New Roman" w:hint="eastAsia"/>
          <w:sz w:val="24"/>
          <w:szCs w:val="24"/>
          <w:spacing w:val="-4"/>
        </w:rPr>
        <w:t>’ вэбсайт</w:t>
      </w:r>
      <w:r>
        <w:rPr>
          <w:lang w:val="mn-MN"/>
          <w:rFonts w:ascii="Times New Roman" w:eastAsia="Times New Roman" w:hAnsi="Times New Roman" w:hint="eastAsia"/>
          <w:sz w:val="24"/>
          <w:szCs w:val="24"/>
          <w:spacing w:val="-4"/>
          <w:rtl w:val="off"/>
        </w:rPr>
        <w:t>аас</w:t>
      </w:r>
      <w:r>
        <w:rPr>
          <w:rFonts w:ascii="Times New Roman" w:eastAsia="Times New Roman" w:hAnsi="Times New Roman" w:hint="eastAsia"/>
          <w:sz w:val="24"/>
          <w:szCs w:val="24"/>
          <w:spacing w:val="-4"/>
        </w:rPr>
        <w:t xml:space="preserve"> </w:t>
      </w:r>
      <w:r>
        <w:rPr>
          <w:lang w:val="mn-MN"/>
          <w:rFonts w:ascii="Times New Roman" w:eastAsia="Times New Roman" w:hAnsi="Times New Roman" w:hint="eastAsia"/>
          <w:sz w:val="24"/>
          <w:szCs w:val="24"/>
          <w:spacing w:val="-4"/>
          <w:rtl w:val="off"/>
        </w:rPr>
        <w:t>г</w:t>
      </w:r>
      <w:r>
        <w:rPr>
          <w:rFonts w:ascii="Times New Roman" w:eastAsia="Times New Roman" w:hAnsi="Times New Roman" w:hint="eastAsia"/>
          <w:sz w:val="24"/>
          <w:szCs w:val="24"/>
          <w:spacing w:val="-4"/>
        </w:rPr>
        <w:t xml:space="preserve">эр бүлээрээ аялахад тохиромжтой </w:t>
      </w:r>
      <w:r>
        <w:rPr>
          <w:lang w:val="mn-MN"/>
          <w:rFonts w:ascii="Times New Roman" w:eastAsia="Times New Roman" w:hAnsi="Times New Roman" w:hint="eastAsia"/>
          <w:sz w:val="24"/>
          <w:szCs w:val="24"/>
          <w:spacing w:val="-4"/>
          <w:rtl w:val="off"/>
        </w:rPr>
        <w:t xml:space="preserve">хотоос зайдуу, </w:t>
      </w:r>
      <w:r>
        <w:rPr>
          <w:rFonts w:ascii="Times New Roman" w:eastAsia="Times New Roman" w:hAnsi="Times New Roman" w:hint="eastAsia"/>
          <w:sz w:val="24"/>
          <w:szCs w:val="24"/>
          <w:spacing w:val="-4"/>
        </w:rPr>
        <w:t>аюулгүй</w:t>
      </w:r>
      <w:r>
        <w:rPr>
          <w:lang w:val="mn-MN"/>
          <w:rFonts w:ascii="Times New Roman" w:eastAsia="Times New Roman" w:hAnsi="Times New Roman" w:hint="eastAsia"/>
          <w:sz w:val="24"/>
          <w:szCs w:val="24"/>
          <w:spacing w:val="-4"/>
          <w:rtl w:val="off"/>
        </w:rPr>
        <w:t>,</w:t>
      </w:r>
      <w:r>
        <w:rPr>
          <w:rFonts w:ascii="Times New Roman" w:eastAsia="Times New Roman" w:hAnsi="Times New Roman" w:hint="eastAsia"/>
          <w:sz w:val="24"/>
          <w:szCs w:val="24"/>
          <w:spacing w:val="-4"/>
        </w:rPr>
        <w:t xml:space="preserve"> </w:t>
      </w:r>
      <w:r>
        <w:rPr>
          <w:lang w:val="mn-MN"/>
          <w:rFonts w:ascii="Times New Roman" w:eastAsia="Times New Roman" w:hAnsi="Times New Roman" w:hint="eastAsia"/>
          <w:sz w:val="24"/>
          <w:szCs w:val="24"/>
          <w:spacing w:val="-4"/>
          <w:rtl w:val="off"/>
        </w:rPr>
        <w:t xml:space="preserve">бүх улирлуудад аялах </w:t>
      </w:r>
      <w:r>
        <w:rPr>
          <w:rFonts w:ascii="Times New Roman" w:eastAsia="Times New Roman" w:hAnsi="Times New Roman" w:hint="eastAsia"/>
          <w:sz w:val="24"/>
          <w:szCs w:val="24"/>
          <w:spacing w:val="-4"/>
        </w:rPr>
        <w:t>25</w:t>
      </w:r>
      <w:r>
        <w:rPr>
          <w:lang w:val="mn-MN"/>
          <w:rFonts w:ascii="Times New Roman" w:eastAsia="Times New Roman" w:hAnsi="Times New Roman" w:hint="eastAsia"/>
          <w:sz w:val="24"/>
          <w:szCs w:val="24"/>
          <w:spacing w:val="-4"/>
          <w:rtl w:val="off"/>
        </w:rPr>
        <w:t xml:space="preserve"> газар,</w:t>
      </w:r>
      <w:r>
        <w:rPr>
          <w:rFonts w:ascii="Times New Roman" w:eastAsia="Times New Roman" w:hAnsi="Times New Roman" w:hint="eastAsia"/>
          <w:sz w:val="24"/>
          <w:szCs w:val="24"/>
          <w:spacing w:val="-4"/>
        </w:rPr>
        <w:t xml:space="preserve"> </w:t>
      </w:r>
      <w:r>
        <w:rPr>
          <w:lang w:val="mn-MN"/>
          <w:rFonts w:ascii="Times New Roman" w:eastAsia="Times New Roman" w:hAnsi="Times New Roman" w:hint="eastAsia"/>
          <w:sz w:val="24"/>
          <w:szCs w:val="24"/>
          <w:spacing w:val="-4"/>
          <w:rtl w:val="off"/>
        </w:rPr>
        <w:t xml:space="preserve">нийт 100 </w:t>
      </w:r>
      <w:r>
        <w:rPr>
          <w:rFonts w:ascii="Times New Roman" w:eastAsia="Times New Roman" w:hAnsi="Times New Roman" w:hint="eastAsia"/>
          <w:sz w:val="24"/>
          <w:szCs w:val="24"/>
          <w:spacing w:val="-4"/>
        </w:rPr>
        <w:t>аялал жуулчлалын газр</w:t>
      </w:r>
      <w:r>
        <w:rPr>
          <w:lang w:val="mn-MN"/>
          <w:rFonts w:ascii="Times New Roman" w:eastAsia="Times New Roman" w:hAnsi="Times New Roman" w:hint="eastAsia"/>
          <w:sz w:val="24"/>
          <w:szCs w:val="24"/>
          <w:spacing w:val="-4"/>
          <w:rtl w:val="off"/>
        </w:rPr>
        <w:t>уудтай танилцах боломжтой.</w:t>
      </w:r>
    </w:p>
    <w:p>
      <w:pPr>
        <w:pStyle w:val="a3"/>
        <w:ind w:left="284" w:hanging="284"/>
        <w:tabs>
          <w:tab w:val="left" w:pos="6768"/>
        </w:tabs>
        <w:spacing w:before="40" w:line="240" w:lineRule="auto"/>
        <w:rPr>
          <w:rFonts w:ascii="Times New Roman" w:eastAsia="Times New Roman" w:hAnsi="Times New Roman"/>
          <w:sz w:val="30"/>
          <w:szCs w:val="30"/>
          <w:spacing w:val="-4"/>
        </w:rPr>
      </w:pPr>
      <w:r>
        <w:rPr>
          <w:rFonts w:ascii="Times New Roman" w:eastAsia="Times New Roman" w:hAnsi="Times New Roman"/>
          <w:sz w:val="30"/>
          <w:szCs w:val="30"/>
          <w:spacing w:val="-4"/>
        </w:rPr>
        <w:t xml:space="preserve">- </w:t>
      </w:r>
      <w:r>
        <w:rPr>
          <w:lang w:val="mn-MN"/>
          <w:rFonts w:ascii="Times New Roman" w:eastAsia="Times New Roman" w:hAnsi="Times New Roman"/>
          <w:sz w:val="24"/>
          <w:szCs w:val="24"/>
          <w:spacing w:val="-4"/>
          <w:rtl w:val="off"/>
        </w:rPr>
        <w:t>Явган аяллын зам, о</w:t>
      </w:r>
      <w:r>
        <w:rPr>
          <w:rFonts w:ascii="Times New Roman" w:eastAsia="Times New Roman" w:hAnsi="Times New Roman"/>
          <w:sz w:val="24"/>
          <w:szCs w:val="24"/>
          <w:spacing w:val="-4"/>
        </w:rPr>
        <w:t xml:space="preserve">й хөвчид алжаал ядаргаагаа тайлах гэх мэт </w:t>
      </w:r>
      <w:r>
        <w:rPr>
          <w:lang w:val="mn-MN"/>
          <w:rFonts w:ascii="Times New Roman" w:eastAsia="Times New Roman" w:hAnsi="Times New Roman"/>
          <w:sz w:val="24"/>
          <w:szCs w:val="24"/>
          <w:spacing w:val="-4"/>
          <w:rtl w:val="off"/>
        </w:rPr>
        <w:t>г</w:t>
      </w:r>
      <w:r>
        <w:rPr>
          <w:rFonts w:ascii="Times New Roman" w:eastAsia="Times New Roman" w:hAnsi="Times New Roman"/>
          <w:sz w:val="24"/>
          <w:szCs w:val="24"/>
          <w:spacing w:val="-4"/>
        </w:rPr>
        <w:t>эр бүлийнхэнтэйгээ хамт явж болох аялал жуулчлал</w:t>
      </w:r>
      <w:r>
        <w:rPr>
          <w:lang w:val="mn-MN"/>
          <w:rFonts w:ascii="Times New Roman" w:eastAsia="Times New Roman" w:hAnsi="Times New Roman"/>
          <w:sz w:val="24"/>
          <w:szCs w:val="24"/>
          <w:spacing w:val="-4"/>
          <w:rtl w:val="off"/>
        </w:rPr>
        <w:t>ын газар</w:t>
      </w:r>
      <w:r>
        <w:rPr>
          <w:rFonts w:ascii="Times New Roman" w:eastAsia="Times New Roman" w:hAnsi="Times New Roman"/>
          <w:sz w:val="24"/>
          <w:szCs w:val="24"/>
          <w:spacing w:val="-4"/>
        </w:rPr>
        <w:t>, эрүүл мэндийн аялал жуулчлалын газр</w:t>
      </w:r>
      <w:r>
        <w:rPr>
          <w:lang w:val="mn-MN"/>
          <w:rFonts w:ascii="Times New Roman" w:eastAsia="Times New Roman" w:hAnsi="Times New Roman"/>
          <w:sz w:val="24"/>
          <w:szCs w:val="24"/>
          <w:spacing w:val="-4"/>
          <w:rtl w:val="off"/>
        </w:rPr>
        <w:t>уудыг голчлон танилцуулах</w:t>
      </w:r>
    </w:p>
    <w:p>
      <w:pPr>
        <w:ind w:firstLine="0"/>
        <w:shd w:val="clear" w:color="auto" w:fill="auto"/>
        <w:rPr>
          <w:rFonts w:ascii="Times New Roman" w:eastAsia="Times New Roman" w:hAnsi="Times New Roman" w:hint="default"/>
        </w:rPr>
      </w:pPr>
      <w:r>
        <w:rPr>
          <w:rFonts w:ascii="Times New Roman" w:eastAsia="Times New Roman" w:hAnsi="Times New Roman" w:cs="바탕" w:hint="eastAsia"/>
          <w:b/>
          <w:bCs/>
          <w:sz w:val="30"/>
          <w:szCs w:val="30"/>
        </w:rPr>
        <w:t>◦</w:t>
      </w:r>
      <w:r>
        <w:rPr>
          <w:rFonts w:ascii="Times New Roman" w:eastAsia="Times New Roman" w:hAnsi="Times New Roman" w:hint="eastAsia"/>
          <w:b/>
          <w:bCs/>
          <w:sz w:val="30"/>
          <w:szCs w:val="30"/>
        </w:rPr>
        <w:t xml:space="preserve"> </w:t>
      </w:r>
      <w:r>
        <w:rPr>
          <w:lang w:val="mn-MN"/>
          <w:rFonts w:ascii="Times New Roman" w:eastAsia="Times New Roman" w:hAnsi="Times New Roman" w:hint="eastAsia"/>
          <w:b/>
          <w:bCs/>
          <w:sz w:val="24"/>
          <w:szCs w:val="24"/>
          <w:rtl w:val="off"/>
        </w:rPr>
        <w:t>Гол а</w:t>
      </w:r>
      <w:r>
        <w:rPr>
          <w:rFonts w:ascii="Times New Roman" w:eastAsia="Times New Roman" w:hAnsi="Times New Roman" w:hint="eastAsia"/>
          <w:b/>
          <w:bCs/>
          <w:sz w:val="24"/>
          <w:szCs w:val="24"/>
        </w:rPr>
        <w:t xml:space="preserve">ялал жуулчлалын </w:t>
      </w:r>
      <w:r>
        <w:rPr>
          <w:lang w:val="mn-MN"/>
          <w:rFonts w:ascii="Times New Roman" w:eastAsia="Times New Roman" w:hAnsi="Times New Roman" w:hint="eastAsia"/>
          <w:b/>
          <w:bCs/>
          <w:sz w:val="24"/>
          <w:szCs w:val="24"/>
          <w:rtl w:val="off"/>
        </w:rPr>
        <w:t>газруудын</w:t>
      </w:r>
      <w:r>
        <w:rPr>
          <w:rFonts w:ascii="Times New Roman" w:eastAsia="Times New Roman" w:hAnsi="Times New Roman" w:hint="eastAsia"/>
          <w:b/>
          <w:bCs/>
          <w:sz w:val="24"/>
          <w:szCs w:val="24"/>
        </w:rPr>
        <w:t xml:space="preserve"> онцлогт тохирсо</w:t>
      </w:r>
      <w:r>
        <w:rPr>
          <w:lang w:val="mn-MN"/>
          <w:rFonts w:ascii="Times New Roman" w:eastAsia="Times New Roman" w:hAnsi="Times New Roman" w:hint="eastAsia"/>
          <w:b/>
          <w:bCs/>
          <w:sz w:val="24"/>
          <w:szCs w:val="24"/>
          <w:rtl w:val="off"/>
        </w:rPr>
        <w:t xml:space="preserve">н халдварт өвчнөөс урьдчилан сэргийлэх журмыг </w:t>
      </w:r>
      <w:r>
        <w:rPr>
          <w:rFonts w:ascii="Times New Roman" w:eastAsia="Times New Roman" w:hAnsi="Times New Roman" w:hint="eastAsia"/>
          <w:b/>
          <w:bCs/>
          <w:sz w:val="24"/>
          <w:szCs w:val="24"/>
        </w:rPr>
        <w:t>бэлтгэх</w:t>
      </w:r>
    </w:p>
    <w:p>
      <w:pPr>
        <w:pStyle w:val="a3"/>
        <w:ind w:left="1978" w:hanging="1978"/>
        <w:tabs>
          <w:tab w:val="left" w:pos="6768"/>
        </w:tabs>
        <w:spacing w:before="40" w:line="240" w:lineRule="auto"/>
        <w:rPr>
          <w:rFonts w:ascii="Times New Roman" w:eastAsia="Times New Roman" w:hAnsi="Times New Roman" w:hint="default"/>
          <w:sz w:val="18"/>
          <w:szCs w:val="18"/>
        </w:rPr>
      </w:pPr>
      <w:r>
        <w:rPr>
          <w:rFonts w:ascii="Times New Roman" w:eastAsia="Times New Roman" w:hAnsi="Times New Roman"/>
          <w:sz w:val="30"/>
          <w:szCs w:val="30"/>
        </w:rPr>
        <w:t xml:space="preserve">- </w:t>
      </w:r>
      <w:r>
        <w:rPr>
          <w:lang w:val="mn-MN"/>
          <w:rFonts w:ascii="Times New Roman" w:eastAsia="Times New Roman" w:hAnsi="Times New Roman" w:hint="eastAsia"/>
          <w:sz w:val="24"/>
          <w:szCs w:val="24"/>
          <w:rtl w:val="off"/>
        </w:rPr>
        <w:t>Д</w:t>
      </w:r>
      <w:r>
        <w:rPr>
          <w:rFonts w:ascii="Times New Roman" w:eastAsia="Times New Roman" w:hAnsi="Times New Roman" w:hint="eastAsia"/>
          <w:sz w:val="24"/>
          <w:szCs w:val="24"/>
        </w:rPr>
        <w:t>алайн эргийн амралтын газар: Урьдчилан захиалг</w:t>
      </w:r>
      <w:r>
        <w:rPr>
          <w:lang w:val="mn-MN"/>
          <w:rFonts w:ascii="Times New Roman" w:eastAsia="Times New Roman" w:hAnsi="Times New Roman" w:hint="eastAsia"/>
          <w:sz w:val="24"/>
          <w:szCs w:val="24"/>
          <w:rtl w:val="off"/>
        </w:rPr>
        <w:t>а авах</w:t>
      </w:r>
      <w:r>
        <w:rPr>
          <w:rFonts w:ascii="Times New Roman" w:eastAsia="Times New Roman" w:hAnsi="Times New Roman" w:hint="eastAsia"/>
          <w:sz w:val="24"/>
          <w:szCs w:val="24"/>
        </w:rPr>
        <w:t xml:space="preserve"> системийг 50 болгон </w:t>
      </w:r>
      <w:r>
        <w:rPr>
          <w:rFonts w:ascii="Times New Roman" w:eastAsia="Times New Roman" w:hAnsi="Times New Roman" w:hint="eastAsia"/>
          <w:sz w:val="22"/>
          <w:szCs w:val="22"/>
        </w:rPr>
        <w:t>(13 → 50)</w:t>
      </w:r>
      <w:r>
        <w:rPr>
          <w:rFonts w:ascii="Times New Roman" w:eastAsia="Times New Roman" w:hAnsi="Times New Roman" w:hint="eastAsia"/>
          <w:sz w:val="24"/>
          <w:szCs w:val="24"/>
        </w:rPr>
        <w:t>өргөжүүл</w:t>
      </w:r>
      <w:r>
        <w:rPr>
          <w:lang w:val="mn-MN"/>
          <w:rFonts w:ascii="Times New Roman" w:eastAsia="Times New Roman" w:hAnsi="Times New Roman" w:hint="eastAsia"/>
          <w:sz w:val="24"/>
          <w:szCs w:val="24"/>
          <w:rtl w:val="off"/>
        </w:rPr>
        <w:t>эх</w:t>
      </w:r>
    </w:p>
    <w:p>
      <w:pPr>
        <w:pStyle w:val="a3"/>
        <w:ind w:leftChars="250" w:left="566" w:hangingChars="22" w:hanging="66"/>
        <w:tabs>
          <w:tab w:val="left" w:pos="6768"/>
        </w:tabs>
        <w:spacing w:before="40" w:line="240" w:lineRule="auto"/>
        <w:rPr>
          <w:rFonts w:ascii="Times New Roman" w:eastAsia="Times New Roman" w:hAnsi="Times New Roman" w:hint="default"/>
        </w:rPr>
      </w:pPr>
      <w:r>
        <w:rPr>
          <w:lang w:val="mn-MN"/>
          <w:rFonts w:ascii="Times New Roman" w:eastAsia="Times New Roman" w:hAnsi="Times New Roman" w:hint="eastAsia"/>
          <w:sz w:val="24"/>
          <w:szCs w:val="24"/>
          <w:rtl w:val="off"/>
        </w:rPr>
        <w:t>.</w:t>
      </w:r>
      <w:r>
        <w:rPr>
          <w:rFonts w:ascii="Times New Roman" w:eastAsia="Times New Roman" w:hAnsi="Times New Roman" w:hint="eastAsia"/>
          <w:sz w:val="24"/>
          <w:szCs w:val="24"/>
        </w:rPr>
        <w:t xml:space="preserve">Бүх </w:t>
      </w:r>
      <w:r>
        <w:rPr>
          <w:lang w:val="mn-MN"/>
          <w:rFonts w:ascii="Times New Roman" w:eastAsia="Times New Roman" w:hAnsi="Times New Roman" w:hint="eastAsia"/>
          <w:sz w:val="24"/>
          <w:szCs w:val="24"/>
          <w:rtl w:val="off"/>
        </w:rPr>
        <w:t>д</w:t>
      </w:r>
      <w:r>
        <w:rPr>
          <w:rFonts w:ascii="Times New Roman" w:eastAsia="Times New Roman" w:hAnsi="Times New Roman" w:hint="eastAsia"/>
          <w:sz w:val="24"/>
          <w:szCs w:val="24"/>
        </w:rPr>
        <w:t>алайн эргийн амралтын газ</w:t>
      </w:r>
      <w:r>
        <w:rPr>
          <w:lang w:val="mn-MN"/>
          <w:rFonts w:ascii="Times New Roman" w:eastAsia="Times New Roman" w:hAnsi="Times New Roman" w:hint="eastAsia"/>
          <w:sz w:val="24"/>
          <w:szCs w:val="24"/>
          <w:rtl w:val="off"/>
        </w:rPr>
        <w:t>руудын хөл хөдөлгөөнийг</w:t>
      </w:r>
      <w:r>
        <w:rPr>
          <w:rFonts w:ascii="Times New Roman" w:eastAsia="Times New Roman" w:hAnsi="Times New Roman" w:hint="eastAsia"/>
          <w:sz w:val="24"/>
          <w:szCs w:val="24"/>
        </w:rPr>
        <w:t xml:space="preserve"> гэрлэн дохиогоор чиглүүл</w:t>
      </w:r>
      <w:r>
        <w:rPr>
          <w:lang w:val="mn-MN"/>
          <w:rFonts w:ascii="Times New Roman" w:eastAsia="Times New Roman" w:hAnsi="Times New Roman" w:hint="eastAsia"/>
          <w:sz w:val="24"/>
          <w:szCs w:val="24"/>
          <w:rtl w:val="off"/>
        </w:rPr>
        <w:t>эн тайлбарлаж</w:t>
      </w:r>
      <w:r>
        <w:rPr>
          <w:rFonts w:ascii="Times New Roman" w:eastAsia="Times New Roman" w:hAnsi="Times New Roman" w:hint="eastAsia"/>
          <w:sz w:val="24"/>
          <w:szCs w:val="24"/>
        </w:rPr>
        <w:t xml:space="preserve">, </w:t>
      </w:r>
      <w:r>
        <w:rPr>
          <w:lang w:val="mn-MN"/>
          <w:rFonts w:ascii="Times New Roman" w:eastAsia="Times New Roman" w:hAnsi="Times New Roman" w:hint="eastAsia"/>
          <w:sz w:val="24"/>
          <w:szCs w:val="24"/>
          <w:rtl w:val="off"/>
        </w:rPr>
        <w:t>үйлчлүүлэгч ихтэй далайн эргийн амралтын</w:t>
      </w:r>
      <w:r>
        <w:rPr>
          <w:rFonts w:ascii="Times New Roman" w:eastAsia="Times New Roman" w:hAnsi="Times New Roman" w:hint="eastAsia"/>
          <w:sz w:val="24"/>
          <w:szCs w:val="24"/>
        </w:rPr>
        <w:t xml:space="preserve"> газруудын цагаан элсэрхэг хэсгий</w:t>
      </w:r>
      <w:r>
        <w:rPr>
          <w:lang w:val="mn-MN"/>
          <w:rFonts w:ascii="Times New Roman" w:eastAsia="Times New Roman" w:hAnsi="Times New Roman" w:hint="eastAsia"/>
          <w:sz w:val="24"/>
          <w:szCs w:val="24"/>
          <w:rtl w:val="off"/>
        </w:rPr>
        <w:t>н</w:t>
      </w:r>
      <w:r>
        <w:rPr>
          <w:rFonts w:ascii="Times New Roman" w:eastAsia="Times New Roman" w:hAnsi="Times New Roman" w:hint="eastAsia"/>
          <w:sz w:val="24"/>
          <w:szCs w:val="24"/>
        </w:rPr>
        <w:t xml:space="preserve"> </w:t>
      </w:r>
      <w:r>
        <w:rPr>
          <w:lang w:val="mn-MN"/>
          <w:rFonts w:ascii="Times New Roman" w:eastAsia="Times New Roman" w:hAnsi="Times New Roman" w:hint="eastAsia"/>
          <w:sz w:val="24"/>
          <w:szCs w:val="24"/>
          <w:rtl w:val="off"/>
        </w:rPr>
        <w:t>заагийг баримтлах</w:t>
      </w:r>
      <w:r>
        <w:rPr>
          <w:rFonts w:ascii="Times New Roman" w:eastAsia="Times New Roman" w:hAnsi="Times New Roman" w:hint="eastAsia"/>
          <w:sz w:val="24"/>
          <w:szCs w:val="24"/>
        </w:rPr>
        <w:t xml:space="preserve">, </w:t>
      </w:r>
      <w:r>
        <w:rPr>
          <w:lang w:val="mn-MN"/>
          <w:rFonts w:ascii="Times New Roman" w:eastAsia="Times New Roman" w:hAnsi="Times New Roman" w:hint="eastAsia"/>
          <w:sz w:val="24"/>
          <w:szCs w:val="24"/>
          <w:rtl w:val="off"/>
        </w:rPr>
        <w:t>сүүдрэвч</w:t>
      </w:r>
      <w:r>
        <w:rPr>
          <w:rFonts w:ascii="Times New Roman" w:eastAsia="Times New Roman" w:hAnsi="Times New Roman" w:hint="eastAsia"/>
          <w:sz w:val="24"/>
          <w:szCs w:val="24"/>
        </w:rPr>
        <w:t xml:space="preserve"> хоорондох зайг </w:t>
      </w:r>
      <w:r>
        <w:rPr>
          <w:lang w:val="mn-MN"/>
          <w:rFonts w:ascii="Times New Roman" w:eastAsia="Times New Roman" w:hAnsi="Times New Roman" w:hint="eastAsia"/>
          <w:sz w:val="24"/>
          <w:szCs w:val="24"/>
          <w:rtl w:val="off"/>
        </w:rPr>
        <w:t>сахих</w:t>
      </w:r>
      <w:r>
        <w:rPr>
          <w:rFonts w:ascii="Times New Roman" w:eastAsia="Times New Roman" w:hAnsi="Times New Roman" w:hint="eastAsia"/>
          <w:sz w:val="24"/>
          <w:szCs w:val="24"/>
        </w:rPr>
        <w:t>.</w:t>
      </w:r>
    </w:p>
    <w:p>
      <w:pPr>
        <w:pStyle w:val="a3"/>
        <w:ind w:left="1978" w:hanging="1978"/>
        <w:tabs>
          <w:tab w:val="left" w:pos="6768"/>
        </w:tabs>
        <w:spacing w:before="40" w:line="240" w:lineRule="auto"/>
        <w:rPr>
          <w:rFonts w:ascii="Times New Roman" w:eastAsia="Times New Roman" w:hAnsi="Times New Roman" w:hint="default"/>
        </w:rPr>
      </w:pPr>
      <w:r>
        <w:rPr>
          <w:rFonts w:ascii="Times New Roman" w:eastAsia="Times New Roman" w:hAnsi="Times New Roman"/>
          <w:sz w:val="30"/>
          <w:szCs w:val="30"/>
        </w:rPr>
        <w:t xml:space="preserve">- </w:t>
      </w:r>
      <w:r>
        <w:rPr>
          <w:rFonts w:ascii="Times New Roman" w:eastAsia="Times New Roman" w:hAnsi="Times New Roman" w:hint="eastAsia"/>
          <w:sz w:val="24"/>
          <w:szCs w:val="24"/>
        </w:rPr>
        <w:t>Усан парк гэх мэт зугаа цэнгэлийн байгууламжууд: Хувцас солих өрөө ашигл</w:t>
      </w:r>
      <w:r>
        <w:rPr>
          <w:lang w:val="mn-MN"/>
          <w:rFonts w:ascii="Times New Roman" w:eastAsia="Times New Roman" w:hAnsi="Times New Roman" w:hint="eastAsia"/>
          <w:sz w:val="24"/>
          <w:szCs w:val="24"/>
          <w:rtl w:val="off"/>
        </w:rPr>
        <w:t xml:space="preserve">аж буй </w:t>
      </w:r>
      <w:r>
        <w:rPr>
          <w:rFonts w:ascii="Times New Roman" w:eastAsia="Times New Roman" w:hAnsi="Times New Roman" w:hint="eastAsia"/>
          <w:sz w:val="24"/>
          <w:szCs w:val="24"/>
        </w:rPr>
        <w:t>хүмүүсийн тоог тодорхой тоогоор хязгаар</w:t>
      </w:r>
      <w:r>
        <w:rPr>
          <w:lang w:val="mn-MN"/>
          <w:rFonts w:ascii="Times New Roman" w:eastAsia="Times New Roman" w:hAnsi="Times New Roman" w:hint="eastAsia"/>
          <w:sz w:val="24"/>
          <w:szCs w:val="24"/>
          <w:rtl w:val="off"/>
        </w:rPr>
        <w:t>лах</w:t>
      </w:r>
    </w:p>
    <w:p>
      <w:pPr>
        <w:pStyle w:val="a3"/>
        <w:ind w:left="1978" w:hanging="1978"/>
        <w:tabs>
          <w:tab w:val="left" w:pos="6768"/>
        </w:tabs>
        <w:spacing w:before="40" w:line="240" w:lineRule="auto"/>
        <w:rPr>
          <w:rFonts w:ascii="Times New Roman" w:eastAsia="Times New Roman" w:hAnsi="Times New Roman" w:hint="default"/>
        </w:rPr>
      </w:pPr>
      <w:r>
        <w:rPr>
          <w:rFonts w:ascii="Times New Roman" w:eastAsia="Times New Roman" w:hAnsi="Times New Roman"/>
          <w:sz w:val="30"/>
          <w:szCs w:val="30"/>
        </w:rPr>
        <w:t xml:space="preserve">- </w:t>
      </w:r>
      <w:r>
        <w:rPr>
          <w:lang w:val="mn-MN"/>
          <w:rFonts w:ascii="Times New Roman" w:eastAsia="Times New Roman" w:hAnsi="Times New Roman" w:hint="eastAsia"/>
          <w:sz w:val="24"/>
          <w:szCs w:val="24"/>
          <w:rtl w:val="off"/>
        </w:rPr>
        <w:t>Амралтын газрын</w:t>
      </w:r>
      <w:r>
        <w:rPr>
          <w:rFonts w:ascii="Times New Roman" w:eastAsia="Times New Roman" w:hAnsi="Times New Roman" w:hint="eastAsia"/>
          <w:sz w:val="24"/>
          <w:szCs w:val="24"/>
        </w:rPr>
        <w:t xml:space="preserve"> захиалга</w:t>
      </w:r>
      <w:r>
        <w:rPr>
          <w:lang w:val="mn-MN"/>
          <w:rFonts w:ascii="Times New Roman" w:eastAsia="Times New Roman" w:hAnsi="Times New Roman" w:hint="eastAsia"/>
          <w:sz w:val="24"/>
          <w:szCs w:val="24"/>
          <w:rtl w:val="off"/>
        </w:rPr>
        <w:t xml:space="preserve"> өгөх боломжтой хүний тоог</w:t>
      </w:r>
      <w:r>
        <w:rPr>
          <w:rFonts w:ascii="Times New Roman" w:eastAsia="Times New Roman" w:hAnsi="Times New Roman" w:hint="eastAsia"/>
          <w:sz w:val="24"/>
          <w:szCs w:val="24"/>
        </w:rPr>
        <w:t xml:space="preserve"> 4 хү</w:t>
      </w:r>
      <w:r>
        <w:rPr>
          <w:lang w:val="mn-MN"/>
          <w:rFonts w:ascii="Times New Roman" w:eastAsia="Times New Roman" w:hAnsi="Times New Roman" w:hint="eastAsia"/>
          <w:sz w:val="24"/>
          <w:szCs w:val="24"/>
          <w:rtl w:val="off"/>
        </w:rPr>
        <w:t>нээр хязгаарлаж</w:t>
      </w:r>
      <w:r>
        <w:rPr>
          <w:rFonts w:ascii="Times New Roman" w:eastAsia="Times New Roman" w:hAnsi="Times New Roman" w:hint="eastAsia"/>
          <w:sz w:val="24"/>
          <w:szCs w:val="24"/>
        </w:rPr>
        <w:t>, гэр бүлийн гишүүдийн хувьд 8 хүн</w:t>
      </w:r>
      <w:r>
        <w:rPr>
          <w:lang w:val="mn-MN"/>
          <w:rFonts w:ascii="Times New Roman" w:eastAsia="Times New Roman" w:hAnsi="Times New Roman" w:hint="eastAsia"/>
          <w:sz w:val="24"/>
          <w:szCs w:val="24"/>
          <w:rtl w:val="off"/>
        </w:rPr>
        <w:t>ээр</w:t>
      </w:r>
      <w:r>
        <w:rPr>
          <w:rFonts w:ascii="Times New Roman" w:eastAsia="Times New Roman" w:hAnsi="Times New Roman" w:hint="eastAsia"/>
          <w:sz w:val="24"/>
          <w:szCs w:val="24"/>
        </w:rPr>
        <w:t xml:space="preserve"> ​​хязгаарла</w:t>
      </w:r>
      <w:r>
        <w:rPr>
          <w:lang w:val="mn-MN"/>
          <w:rFonts w:ascii="Times New Roman" w:eastAsia="Times New Roman" w:hAnsi="Times New Roman" w:hint="eastAsia"/>
          <w:sz w:val="24"/>
          <w:szCs w:val="24"/>
          <w:rtl w:val="off"/>
        </w:rPr>
        <w:t>х</w:t>
      </w:r>
    </w:p>
    <w:p>
      <w:pPr>
        <w:pStyle w:val="a3"/>
        <w:ind w:left="606" w:hanging="606"/>
        <w:tabs>
          <w:tab w:val="left" w:pos="6768"/>
        </w:tabs>
        <w:spacing w:before="100" w:line="240" w:lineRule="auto"/>
        <w:rPr>
          <w:rFonts w:ascii="Times New Roman" w:eastAsia="Times New Roman" w:hAnsi="Times New Roman" w:hint="default"/>
        </w:rPr>
      </w:pPr>
      <w:r>
        <w:rPr>
          <w:rFonts w:ascii="Times New Roman" w:eastAsia="Times New Roman" w:hAnsi="Times New Roman" w:cs="바탕" w:hint="eastAsia"/>
          <w:b/>
          <w:bCs/>
          <w:sz w:val="30"/>
          <w:szCs w:val="30"/>
        </w:rPr>
        <w:t>◦</w:t>
      </w:r>
      <w:r>
        <w:rPr>
          <w:rFonts w:ascii="Times New Roman" w:eastAsia="Times New Roman" w:hAnsi="Times New Roman" w:hint="eastAsia"/>
          <w:b/>
          <w:bCs/>
          <w:sz w:val="30"/>
          <w:szCs w:val="30"/>
        </w:rPr>
        <w:t xml:space="preserve"> </w:t>
      </w:r>
      <w:r>
        <w:rPr>
          <w:rFonts w:ascii="Times New Roman" w:eastAsia="Times New Roman" w:hAnsi="Times New Roman" w:hint="eastAsia"/>
          <w:b/>
          <w:bCs/>
          <w:sz w:val="24"/>
          <w:szCs w:val="24"/>
        </w:rPr>
        <w:t>Амралт</w:t>
      </w:r>
      <w:r>
        <w:rPr>
          <w:lang w:val="mn-MN"/>
          <w:rFonts w:ascii="Times New Roman" w:eastAsia="Times New Roman" w:hAnsi="Times New Roman" w:hint="eastAsia"/>
          <w:b/>
          <w:bCs/>
          <w:sz w:val="24"/>
          <w:szCs w:val="24"/>
          <w:rtl w:val="off"/>
        </w:rPr>
        <w:t>ын үеэр</w:t>
      </w:r>
      <w:r>
        <w:rPr>
          <w:rFonts w:ascii="Times New Roman" w:eastAsia="Times New Roman" w:hAnsi="Times New Roman" w:hint="eastAsia"/>
          <w:b/>
          <w:bCs/>
          <w:sz w:val="24"/>
          <w:szCs w:val="24"/>
        </w:rPr>
        <w:t xml:space="preserve"> </w:t>
      </w:r>
      <w:r>
        <w:rPr>
          <w:lang w:val="mn-MN"/>
          <w:rFonts w:ascii="Times New Roman" w:eastAsia="Times New Roman" w:hAnsi="Times New Roman" w:hint="eastAsia"/>
          <w:b/>
          <w:bCs/>
          <w:sz w:val="24"/>
          <w:szCs w:val="24"/>
          <w:rtl w:val="off"/>
        </w:rPr>
        <w:t>Корона</w:t>
      </w:r>
      <w:r>
        <w:rPr>
          <w:rFonts w:ascii="Times New Roman" w:eastAsia="Times New Roman" w:hAnsi="Times New Roman" w:hint="eastAsia"/>
          <w:b/>
          <w:bCs/>
          <w:sz w:val="24"/>
          <w:szCs w:val="24"/>
        </w:rPr>
        <w:t>-19 өвчний</w:t>
      </w:r>
      <w:r>
        <w:rPr>
          <w:lang w:val="mn-MN"/>
          <w:rFonts w:ascii="Times New Roman" w:eastAsia="Times New Roman" w:hAnsi="Times New Roman" w:hint="eastAsia"/>
          <w:b/>
          <w:bCs/>
          <w:sz w:val="24"/>
          <w:szCs w:val="24"/>
          <w:rtl w:val="off"/>
        </w:rPr>
        <w:t xml:space="preserve"> шинж тэмдэг</w:t>
      </w:r>
      <w:r>
        <w:rPr>
          <w:rFonts w:ascii="Times New Roman" w:eastAsia="Times New Roman" w:hAnsi="Times New Roman" w:hint="eastAsia"/>
          <w:b/>
          <w:bCs/>
          <w:sz w:val="24"/>
          <w:szCs w:val="24"/>
        </w:rPr>
        <w:t xml:space="preserve"> </w:t>
      </w:r>
      <w:r>
        <w:rPr>
          <w:lang w:val="mn-MN"/>
          <w:rFonts w:ascii="Times New Roman" w:eastAsia="Times New Roman" w:hAnsi="Times New Roman" w:hint="eastAsia"/>
          <w:b/>
          <w:bCs/>
          <w:sz w:val="24"/>
          <w:szCs w:val="24"/>
          <w:rtl w:val="off"/>
        </w:rPr>
        <w:t xml:space="preserve">илэрсэн </w:t>
      </w:r>
      <w:r>
        <w:rPr>
          <w:rFonts w:ascii="Times New Roman" w:eastAsia="Times New Roman" w:hAnsi="Times New Roman" w:hint="eastAsia"/>
          <w:b/>
          <w:bCs/>
          <w:sz w:val="24"/>
          <w:szCs w:val="24"/>
        </w:rPr>
        <w:t>тохиолдолд түргэвчилсэн шинжилгээ</w:t>
      </w:r>
      <w:r>
        <w:rPr>
          <w:lang w:val="mn-MN"/>
          <w:rFonts w:ascii="Times New Roman" w:eastAsia="Times New Roman" w:hAnsi="Times New Roman" w:hint="eastAsia"/>
          <w:b/>
          <w:bCs/>
          <w:sz w:val="24"/>
          <w:szCs w:val="24"/>
          <w:rtl w:val="off"/>
        </w:rPr>
        <w:t xml:space="preserve"> өгөх боломжийг бүрдүүлэх</w:t>
      </w:r>
      <w:r>
        <w:rPr>
          <w:rFonts w:ascii="Times New Roman" w:eastAsia="Times New Roman" w:hAnsi="Times New Roman" w:hint="eastAsia"/>
          <w:b/>
          <w:bCs/>
          <w:sz w:val="30"/>
          <w:szCs w:val="30"/>
        </w:rPr>
        <w:t xml:space="preserve"> </w:t>
      </w:r>
    </w:p>
    <w:p>
      <w:pPr>
        <w:pStyle w:val="a3"/>
        <w:ind w:left="1978" w:hanging="1978"/>
        <w:tabs>
          <w:tab w:val="left" w:pos="6768"/>
        </w:tabs>
        <w:spacing w:before="40" w:line="240" w:lineRule="auto"/>
        <w:rPr>
          <w:rFonts w:ascii="Times New Roman" w:eastAsia="Times New Roman" w:hAnsi="Times New Roman" w:hint="default"/>
        </w:rPr>
      </w:pPr>
      <w:r>
        <w:rPr>
          <w:rFonts w:ascii="Times New Roman" w:eastAsia="Times New Roman" w:hAnsi="Times New Roman"/>
          <w:sz w:val="30"/>
          <w:szCs w:val="30"/>
        </w:rPr>
        <w:t xml:space="preserve">- </w:t>
      </w:r>
      <w:r>
        <w:rPr>
          <w:lang w:val="mn-MN"/>
          <w:rFonts w:ascii="Times New Roman" w:eastAsia="Times New Roman" w:hAnsi="Times New Roman" w:hint="eastAsia"/>
          <w:sz w:val="24"/>
          <w:szCs w:val="24"/>
          <w:rtl w:val="off"/>
        </w:rPr>
        <w:t>Шинжилгээ өгөх газар</w:t>
      </w:r>
      <w:r>
        <w:rPr>
          <w:rFonts w:ascii="Times New Roman" w:eastAsia="Times New Roman" w:hAnsi="Times New Roman" w:hint="eastAsia"/>
          <w:sz w:val="24"/>
          <w:szCs w:val="24"/>
        </w:rPr>
        <w:t xml:space="preserve">, түр </w:t>
      </w:r>
      <w:r>
        <w:rPr>
          <w:lang w:val="mn-MN"/>
          <w:rFonts w:ascii="Times New Roman" w:eastAsia="Times New Roman" w:hAnsi="Times New Roman" w:hint="eastAsia"/>
          <w:sz w:val="24"/>
          <w:szCs w:val="24"/>
          <w:rtl w:val="off"/>
        </w:rPr>
        <w:t>байрлуулсан шинжилгээ өгөх газруудын</w:t>
      </w:r>
      <w:r>
        <w:rPr>
          <w:rFonts w:ascii="Times New Roman" w:eastAsia="Times New Roman" w:hAnsi="Times New Roman" w:hint="eastAsia"/>
          <w:sz w:val="24"/>
          <w:szCs w:val="24"/>
        </w:rPr>
        <w:t xml:space="preserve"> ажиллах цаг, байршлын талаарх мэдээлэ</w:t>
      </w:r>
      <w:r>
        <w:rPr>
          <w:lang w:val="mn-MN"/>
          <w:rFonts w:ascii="Times New Roman" w:eastAsia="Times New Roman" w:hAnsi="Times New Roman" w:hint="eastAsia"/>
          <w:sz w:val="24"/>
          <w:szCs w:val="24"/>
          <w:rtl w:val="off"/>
        </w:rPr>
        <w:t>эр хангах</w:t>
      </w:r>
    </w:p>
    <w:p>
      <w:pPr>
        <w:pStyle w:val="a3"/>
        <w:ind w:left="284" w:hanging="284"/>
        <w:tabs>
          <w:tab w:val="left" w:pos="6768"/>
        </w:tabs>
        <w:spacing w:before="40" w:line="240" w:lineRule="auto"/>
        <w:rPr>
          <w:rFonts w:ascii="Times New Roman" w:eastAsia="Times New Roman" w:hAnsi="Times New Roman"/>
          <w:sz w:val="30"/>
          <w:szCs w:val="30"/>
        </w:rPr>
      </w:pPr>
      <w:r>
        <w:rPr>
          <w:rFonts w:ascii="Times New Roman" w:eastAsia="Times New Roman" w:hAnsi="Times New Roman"/>
          <w:sz w:val="30"/>
          <w:szCs w:val="30"/>
        </w:rPr>
        <w:t xml:space="preserve">- </w:t>
      </w:r>
      <w:r>
        <w:rPr>
          <w:rFonts w:ascii="Times New Roman" w:eastAsia="Times New Roman" w:hAnsi="Times New Roman" w:hint="eastAsia"/>
          <w:sz w:val="24"/>
          <w:szCs w:val="24"/>
        </w:rPr>
        <w:t xml:space="preserve">Аялал жуулчлалын цэгүүд, амралтын газруудад түр болон явуулын </w:t>
      </w:r>
      <w:r>
        <w:rPr>
          <w:lang w:val="mn-MN"/>
          <w:rFonts w:ascii="Times New Roman" w:eastAsia="Times New Roman" w:hAnsi="Times New Roman" w:hint="eastAsia"/>
          <w:sz w:val="24"/>
          <w:szCs w:val="24"/>
          <w:rtl w:val="off"/>
        </w:rPr>
        <w:t>шинжилгээ өгөх газруудыг нэмэлтээр байрлуулж</w:t>
      </w:r>
      <w:r>
        <w:rPr>
          <w:rFonts w:ascii="Times New Roman" w:eastAsia="Times New Roman" w:hAnsi="Times New Roman" w:hint="eastAsia"/>
          <w:sz w:val="24"/>
          <w:szCs w:val="24"/>
        </w:rPr>
        <w:t>, ойр</w:t>
      </w:r>
      <w:r>
        <w:rPr>
          <w:lang w:val="mn-MN"/>
          <w:rFonts w:ascii="Times New Roman" w:eastAsia="Times New Roman" w:hAnsi="Times New Roman" w:hint="eastAsia"/>
          <w:sz w:val="24"/>
          <w:szCs w:val="24"/>
          <w:rtl w:val="off"/>
        </w:rPr>
        <w:t xml:space="preserve"> орчмын</w:t>
      </w:r>
      <w:r>
        <w:rPr>
          <w:rFonts w:ascii="Times New Roman" w:eastAsia="Times New Roman" w:hAnsi="Times New Roman" w:hint="eastAsia"/>
          <w:sz w:val="24"/>
          <w:szCs w:val="24"/>
        </w:rPr>
        <w:t xml:space="preserve"> эмийн сан болон дэлгүүрүүдэд </w:t>
      </w:r>
      <w:r>
        <w:rPr>
          <w:lang w:val="mn-MN"/>
          <w:rFonts w:ascii="Times New Roman" w:eastAsia="Times New Roman" w:hAnsi="Times New Roman" w:hint="eastAsia"/>
          <w:sz w:val="24"/>
          <w:szCs w:val="24"/>
          <w:rtl w:val="off"/>
        </w:rPr>
        <w:t>ө</w:t>
      </w:r>
      <w:r>
        <w:rPr>
          <w:rFonts w:ascii="Times New Roman" w:eastAsia="Times New Roman" w:hAnsi="Times New Roman" w:hint="eastAsia"/>
          <w:sz w:val="24"/>
          <w:szCs w:val="24"/>
        </w:rPr>
        <w:t>өрөө өөрийгөө шалгах Корона</w:t>
      </w:r>
      <w:r>
        <w:rPr>
          <w:lang w:val="mn-MN"/>
          <w:rFonts w:ascii="Times New Roman" w:eastAsia="Times New Roman" w:hAnsi="Times New Roman" w:hint="eastAsia"/>
          <w:sz w:val="24"/>
          <w:szCs w:val="24"/>
          <w:rtl w:val="off"/>
        </w:rPr>
        <w:t xml:space="preserve"> </w:t>
      </w:r>
      <w:r>
        <w:rPr>
          <w:rFonts w:ascii="Times New Roman" w:eastAsia="Times New Roman" w:hAnsi="Times New Roman" w:hint="eastAsia"/>
          <w:sz w:val="24"/>
          <w:szCs w:val="24"/>
        </w:rPr>
        <w:t>вирусын тест</w:t>
      </w:r>
      <w:r>
        <w:rPr>
          <w:lang w:val="mn-MN"/>
          <w:rFonts w:ascii="Times New Roman" w:eastAsia="Times New Roman" w:hAnsi="Times New Roman" w:hint="eastAsia"/>
          <w:sz w:val="24"/>
          <w:szCs w:val="24"/>
          <w:rtl w:val="off"/>
        </w:rPr>
        <w:t>ыг борлуулах</w:t>
      </w:r>
      <w:r>
        <w:rPr>
          <w:rFonts w:ascii="Times New Roman" w:eastAsia="Times New Roman" w:hAnsi="Times New Roman" w:hint="eastAsia"/>
          <w:sz w:val="30"/>
          <w:szCs w:val="30"/>
        </w:rPr>
        <w:t>.</w:t>
      </w:r>
    </w:p>
    <w:p>
      <w:pPr>
        <w:pStyle w:val="a3"/>
        <w:jc w:val="right"/>
        <w:tabs>
          <w:tab w:val="left" w:pos="6768"/>
        </w:tabs>
        <w:spacing w:before="40" w:line="240" w:lineRule="auto"/>
        <w:rPr>
          <w:rFonts w:ascii="Times New Roman" w:eastAsia="Times New Roman" w:hAnsi="Times New Roman" w:hint="eastAsia"/>
          <w:sz w:val="22"/>
          <w:szCs w:val="22"/>
        </w:rPr>
      </w:pPr>
      <w:r>
        <w:rPr>
          <w:rFonts w:ascii="Times New Roman" w:eastAsia="Times New Roman" w:hAnsi="Times New Roman" w:hint="eastAsia"/>
          <w:sz w:val="22"/>
          <w:szCs w:val="22"/>
        </w:rPr>
        <w:t>&lt;Энэхүү орчуулгыг Данури төв 1577-1366 хийсэн болно&gt;</w:t>
      </w:r>
    </w:p>
    <w:p>
      <w:pPr>
        <w:pStyle w:val="a3"/>
        <w:ind w:left="706" w:hanging="706"/>
        <w:jc w:val="right"/>
        <w:tabs>
          <w:tab w:val="left" w:pos="6768"/>
        </w:tabs>
        <w:spacing w:before="40" w:line="240" w:lineRule="auto"/>
        <w:rPr>
          <w:rFonts w:ascii="Times New Roman" w:eastAsia="Times New Roman" w:hAnsi="Times New Roman" w:hint="eastAsia"/>
          <w:sz w:val="14"/>
          <w:szCs w:val="14"/>
        </w:rPr>
      </w:pPr>
    </w:p>
    <w:p>
      <w:pPr>
        <w:pStyle w:val="a3"/>
        <w:ind w:left="706" w:hanging="706"/>
        <w:jc w:val="right"/>
        <w:tabs>
          <w:tab w:val="left" w:pos="6768"/>
        </w:tabs>
        <w:spacing w:before="40" w:line="240" w:lineRule="auto"/>
        <w:rPr>
          <w:rFonts w:ascii="Times New Roman" w:eastAsia="Times New Roman" w:hAnsi="Times New Roman" w:hint="eastAsia"/>
          <w:b/>
          <w:bCs/>
        </w:rPr>
      </w:pPr>
    </w:p>
    <w:p>
      <w:pPr>
        <w:autoSpaceDE/>
        <w:autoSpaceDN/>
        <w:widowControl/>
        <w:wordWrap/>
        <w:rPr>
          <w:rFonts w:ascii="Times New Roman" w:eastAsia="Times New Roman" w:hAnsi="Times New Roman" w:cs="굴림"/>
          <w:color w:val="000000"/>
          <w:sz w:val="30"/>
          <w:szCs w:val="30"/>
          <w:kern w:val="0"/>
        </w:rPr>
      </w:pPr>
      <w:r>
        <w:rPr>
          <w:rFonts w:ascii="Times New Roman" w:eastAsia="Times New Roman" w:hAnsi="Times New Roman"/>
          <w:sz w:val="30"/>
          <w:szCs w:val="30"/>
        </w:rPr>
        <w:br w:type="page"/>
      </w:r>
    </w:p>
    <w:p>
      <w:pPr>
        <w:pStyle w:val="a3"/>
        <w:wordWrap/>
        <w:jc w:val="center"/>
        <w:spacing w:before="100" w:line="240" w:lineRule="auto"/>
        <w:rPr>
          <w:lang w:val="mn-MN"/>
          <w:rFonts w:ascii="Times New Roman" w:eastAsia="Times New Roman" w:hAnsi="Times New Roman"/>
          <w:sz w:val="28"/>
          <w:szCs w:val="28"/>
          <w:rtl w:val="off"/>
        </w:rPr>
      </w:pPr>
      <w:r>
        <w:rPr>
          <w:rFonts w:ascii="Times New Roman" w:eastAsia="Times New Roman" w:hAnsi="Times New Roman" w:hint="eastAsia"/>
          <w:sz w:val="28"/>
          <w:szCs w:val="28"/>
        </w:rPr>
        <w:t xml:space="preserve">&lt; Байгууламж тус бүрт </w:t>
      </w:r>
      <w:r>
        <w:rPr>
          <w:lang w:val="mn-MN"/>
          <w:rFonts w:ascii="Times New Roman" w:eastAsia="Times New Roman" w:hAnsi="Times New Roman" w:hint="eastAsia"/>
          <w:sz w:val="28"/>
          <w:szCs w:val="28"/>
          <w:rtl w:val="off"/>
        </w:rPr>
        <w:t xml:space="preserve">авах </w:t>
      </w:r>
      <w:r>
        <w:rPr>
          <w:rFonts w:ascii="Times New Roman" w:eastAsia="Times New Roman" w:hAnsi="Times New Roman" w:hint="eastAsia"/>
          <w:sz w:val="28"/>
          <w:szCs w:val="28"/>
        </w:rPr>
        <w:t xml:space="preserve">халдварт өвчнөөс сэргийлэх </w:t>
      </w:r>
    </w:p>
    <w:p>
      <w:pPr>
        <w:pStyle w:val="a3"/>
        <w:wordWrap/>
        <w:jc w:val="center"/>
        <w:spacing w:before="100" w:line="240" w:lineRule="auto"/>
        <w:rPr>
          <w:rFonts w:ascii="Times New Roman" w:eastAsia="Times New Roman" w:hAnsi="Times New Roman"/>
          <w:sz w:val="30"/>
          <w:szCs w:val="30"/>
        </w:rPr>
      </w:pPr>
      <w:r>
        <w:rPr>
          <w:rFonts w:ascii="Times New Roman" w:eastAsia="Times New Roman" w:hAnsi="Times New Roman" w:hint="eastAsia"/>
          <w:sz w:val="28"/>
          <w:szCs w:val="28"/>
        </w:rPr>
        <w:t>нарийвчилсан арга хэмжээ&gt;</w:t>
      </w:r>
    </w:p>
    <w:p>
      <w:pPr>
        <w:pStyle w:val="a3"/>
        <w:wordWrap/>
        <w:jc w:val="center"/>
        <w:spacing w:before="100" w:line="240" w:lineRule="auto"/>
        <w:rPr>
          <w:rFonts w:ascii="Times New Roman" w:eastAsia="Times New Roman" w:hAnsi="Times New Roman" w:hint="eastAsia"/>
          <w:sz w:val="10"/>
          <w:szCs w:val="10"/>
        </w:rPr>
      </w:pPr>
    </w:p>
    <w:tbl>
      <w:tblPr>
        <w:tblStyle w:val="a4"/>
        <w:tblW w:w="10627" w:type="dxa"/>
        <w:tblLook w:val="04A0" w:firstRow="1" w:lastRow="0" w:firstColumn="1" w:lastColumn="0" w:noHBand="0" w:noVBand="1"/>
      </w:tblPr>
      <w:tblGrid>
        <w:gridCol w:w="1838"/>
        <w:gridCol w:w="8789"/>
      </w:tblGrid>
      <w:tr>
        <w:tc>
          <w:tcPr>
            <w:tcW w:w="1838" w:type="dxa"/>
          </w:tcPr>
          <w:p>
            <w:pPr>
              <w:pStyle w:val="a3"/>
              <w:wordWrap/>
              <w:jc w:val="center"/>
              <w:spacing w:line="240" w:lineRule="auto"/>
              <w:rPr>
                <w:lang w:val="mn-MN"/>
                <w:rFonts w:ascii="Times New Roman" w:eastAsia="Times New Roman" w:hAnsi="Times New Roman"/>
                <w:b/>
                <w:bCs/>
                <w:sz w:val="22"/>
                <w:szCs w:val="22"/>
                <w:rtl w:val="off"/>
              </w:rPr>
            </w:pP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  <w:t>Байгуулам</w:t>
            </w:r>
          </w:p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  <w:t>жийн ангилал</w:t>
            </w:r>
          </w:p>
        </w:tc>
        <w:tc>
          <w:tcPr>
            <w:tcW w:w="8789" w:type="dxa"/>
          </w:tcPr>
          <w:p>
            <w:pPr>
              <w:pStyle w:val="a3"/>
              <w:wordWrap/>
              <w:jc w:val="left"/>
              <w:spacing w:line="240" w:lineRule="auto"/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>Байгууламж тус бүрт халдварт өвчнөөс сэргийлэх нарийвчилсан арга хэмжээ</w:t>
            </w:r>
            <w:r>
              <w:rPr>
                <w:lang w:val="mn-MN"/>
                <w:rFonts w:ascii="Times New Roman" w:eastAsia="Times New Roman" w:hAnsi="Times New Roman" w:hint="eastAsia"/>
                <w:sz w:val="22"/>
                <w:szCs w:val="22"/>
                <w:rtl w:val="off"/>
              </w:rPr>
              <w:t xml:space="preserve"> авах</w:t>
            </w:r>
          </w:p>
        </w:tc>
      </w:tr>
      <w:tr>
        <w:tc>
          <w:tcPr>
            <w:tcW w:w="10627" w:type="dxa"/>
            <w:gridSpan w:val="2"/>
          </w:tcPr>
          <w:p>
            <w:pPr>
              <w:pStyle w:val="a3"/>
              <w:wordWrap/>
              <w:jc w:val="left"/>
              <w:spacing w:line="240" w:lineRule="auto"/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  <w:t>1. Амралт, сувиллын газар гэх мэт</w:t>
            </w:r>
          </w:p>
        </w:tc>
      </w:tr>
      <w:tr>
        <w:tc>
          <w:tcPr>
            <w:tcW w:w="1838" w:type="dxa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  <w:t>①</w:t>
            </w:r>
            <w:r>
              <w:rPr>
                <w:lang w:val="mn-MN"/>
                <w:rFonts w:ascii="Times New Roman" w:eastAsia="Times New Roman" w:hAnsi="Times New Roman" w:hint="eastAsia"/>
                <w:b/>
                <w:bCs/>
                <w:sz w:val="22"/>
                <w:szCs w:val="22"/>
                <w:rtl w:val="off"/>
              </w:rPr>
              <w:t xml:space="preserve"> Д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  <w:t>алайн эргийн амралтын газар</w:t>
            </w:r>
          </w:p>
        </w:tc>
        <w:tc>
          <w:tcPr>
            <w:tcW w:w="8789" w:type="dxa"/>
          </w:tcPr>
          <w:p>
            <w:pPr>
              <w:pStyle w:val="a3"/>
              <w:ind w:left="194" w:hanging="194"/>
              <w:jc w:val="left"/>
              <w:spacing w:line="240" w:lineRule="auto"/>
              <w:rPr>
                <w:rFonts w:ascii="Times New Roman" w:eastAsia="Times New Roman" w:hAnsi="Times New Roman" w:hint="default"/>
                <w:sz w:val="22"/>
                <w:szCs w:val="22"/>
              </w:rPr>
            </w:pP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 xml:space="preserve">· </w:t>
            </w:r>
            <w:r>
              <w:rPr>
                <w:rFonts w:ascii="Times New Roman" w:eastAsia="Times New Roman" w:hAnsi="Times New Roman" w:hint="eastAsia"/>
                <w:w w:val="95"/>
                <w:sz w:val="22"/>
                <w:szCs w:val="22"/>
                <w:spacing w:val="-28"/>
              </w:rPr>
              <w:t>Улсын</w:t>
            </w:r>
            <w:r>
              <w:rPr>
                <w:lang w:val="mn-MN"/>
                <w:rFonts w:ascii="Times New Roman" w:eastAsia="Times New Roman" w:hAnsi="Times New Roman" w:hint="eastAsia"/>
                <w:w w:val="95"/>
                <w:sz w:val="22"/>
                <w:szCs w:val="22"/>
                <w:spacing w:val="-28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eastAsia"/>
                <w:w w:val="95"/>
                <w:sz w:val="22"/>
                <w:szCs w:val="22"/>
                <w:spacing w:val="-28"/>
              </w:rPr>
              <w:t xml:space="preserve"> хэмжээнд </w:t>
            </w:r>
            <w:r>
              <w:rPr>
                <w:lang w:val="mn-MN"/>
                <w:rFonts w:ascii="Times New Roman" w:eastAsia="Times New Roman" w:hAnsi="Times New Roman" w:hint="eastAsia"/>
                <w:w w:val="95"/>
                <w:sz w:val="22"/>
                <w:szCs w:val="22"/>
                <w:spacing w:val="-28"/>
                <w:rtl w:val="off"/>
              </w:rPr>
              <w:t xml:space="preserve"> далайн  эргийн  амралтын  </w:t>
            </w:r>
            <w:r>
              <w:rPr>
                <w:rFonts w:ascii="Times New Roman" w:eastAsia="Times New Roman" w:hAnsi="Times New Roman" w:hint="eastAsia"/>
                <w:w w:val="95"/>
                <w:sz w:val="22"/>
                <w:szCs w:val="22"/>
                <w:spacing w:val="-28"/>
              </w:rPr>
              <w:t xml:space="preserve"> газар</w:t>
            </w:r>
            <w:r>
              <w:rPr>
                <w:lang w:val="mn-MN"/>
                <w:rFonts w:ascii="Times New Roman" w:eastAsia="Times New Roman" w:hAnsi="Times New Roman" w:hint="eastAsia"/>
                <w:w w:val="95"/>
                <w:sz w:val="22"/>
                <w:szCs w:val="22"/>
                <w:spacing w:val="-28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eastAsia"/>
                <w:w w:val="95"/>
                <w:sz w:val="22"/>
                <w:szCs w:val="22"/>
                <w:spacing w:val="-28"/>
              </w:rPr>
              <w:t xml:space="preserve"> бүрийн</w:t>
            </w:r>
            <w:r>
              <w:rPr>
                <w:lang w:val="mn-MN"/>
                <w:rFonts w:ascii="Times New Roman" w:eastAsia="Times New Roman" w:hAnsi="Times New Roman" w:hint="eastAsia"/>
                <w:w w:val="95"/>
                <w:sz w:val="22"/>
                <w:szCs w:val="22"/>
                <w:spacing w:val="-28"/>
                <w:rtl w:val="off"/>
              </w:rPr>
              <w:t xml:space="preserve">  үйлчлүүлж  буй  иргэдийн  бөөгнөрлийн  байдлыг </w:t>
            </w:r>
            <w:r>
              <w:rPr>
                <w:rFonts w:ascii="Times New Roman" w:eastAsia="Times New Roman" w:hAnsi="Times New Roman" w:hint="eastAsia"/>
                <w:w w:val="95"/>
                <w:sz w:val="22"/>
                <w:szCs w:val="22"/>
                <w:spacing w:val="-28"/>
              </w:rPr>
              <w:t xml:space="preserve"> тухай </w:t>
            </w:r>
            <w:r>
              <w:rPr>
                <w:lang w:val="mn-MN"/>
                <w:rFonts w:ascii="Times New Roman" w:eastAsia="Times New Roman" w:hAnsi="Times New Roman" w:hint="eastAsia"/>
                <w:w w:val="95"/>
                <w:sz w:val="22"/>
                <w:szCs w:val="22"/>
                <w:spacing w:val="-28"/>
                <w:rtl w:val="off"/>
              </w:rPr>
              <w:t xml:space="preserve"> бүр </w:t>
            </w:r>
            <w:r>
              <w:rPr>
                <w:rFonts w:ascii="Times New Roman" w:eastAsia="Times New Roman" w:hAnsi="Times New Roman" w:hint="eastAsia"/>
                <w:w w:val="95"/>
                <w:sz w:val="22"/>
                <w:szCs w:val="22"/>
                <w:spacing w:val="-28"/>
              </w:rPr>
              <w:t xml:space="preserve"> мэдээлэ</w:t>
            </w:r>
            <w:r>
              <w:rPr>
                <w:lang w:val="mn-MN"/>
                <w:rFonts w:ascii="Times New Roman" w:eastAsia="Times New Roman" w:hAnsi="Times New Roman" w:hint="eastAsia"/>
                <w:w w:val="95"/>
                <w:sz w:val="22"/>
                <w:szCs w:val="22"/>
                <w:spacing w:val="-28"/>
                <w:rtl w:val="off"/>
              </w:rPr>
              <w:t xml:space="preserve">х </w:t>
            </w:r>
            <w:r>
              <w:rPr>
                <w:rFonts w:ascii="Times New Roman" w:eastAsia="Times New Roman" w:hAnsi="Times New Roman" w:hint="eastAsia"/>
                <w:w w:val="95"/>
                <w:sz w:val="22"/>
                <w:szCs w:val="22"/>
                <w:spacing w:val="-28"/>
              </w:rPr>
              <w:t xml:space="preserve"> (</w:t>
            </w:r>
            <w:r>
              <w:rPr>
                <w:lang w:val="mn-MN"/>
                <w:rFonts w:ascii="Times New Roman" w:eastAsia="Times New Roman" w:hAnsi="Times New Roman" w:hint="eastAsia"/>
                <w:w w:val="95"/>
                <w:sz w:val="22"/>
                <w:szCs w:val="22"/>
                <w:spacing w:val="-28"/>
                <w:rtl w:val="off"/>
              </w:rPr>
              <w:t>нягтшилийгн  г</w:t>
            </w:r>
            <w:r>
              <w:rPr>
                <w:rFonts w:ascii="Times New Roman" w:eastAsia="Times New Roman" w:hAnsi="Times New Roman" w:hint="eastAsia"/>
                <w:w w:val="95"/>
                <w:sz w:val="22"/>
                <w:szCs w:val="22"/>
                <w:spacing w:val="-28"/>
              </w:rPr>
              <w:t>эрлэн</w:t>
            </w:r>
            <w:r>
              <w:rPr>
                <w:lang w:val="mn-MN"/>
                <w:rFonts w:ascii="Times New Roman" w:eastAsia="Times New Roman" w:hAnsi="Times New Roman" w:hint="eastAsia"/>
                <w:w w:val="95"/>
                <w:sz w:val="22"/>
                <w:szCs w:val="22"/>
                <w:spacing w:val="-28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eastAsia"/>
                <w:w w:val="95"/>
                <w:sz w:val="22"/>
                <w:szCs w:val="22"/>
                <w:spacing w:val="-28"/>
              </w:rPr>
              <w:t xml:space="preserve"> дохионы </w:t>
            </w:r>
            <w:r>
              <w:rPr>
                <w:lang w:val="mn-MN"/>
                <w:rFonts w:ascii="Times New Roman" w:eastAsia="Times New Roman" w:hAnsi="Times New Roman" w:hint="eastAsia"/>
                <w:w w:val="95"/>
                <w:sz w:val="22"/>
                <w:szCs w:val="22"/>
                <w:spacing w:val="-28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eastAsia"/>
                <w:w w:val="95"/>
                <w:sz w:val="22"/>
                <w:szCs w:val="22"/>
                <w:spacing w:val="-28"/>
              </w:rPr>
              <w:t xml:space="preserve">систем); </w:t>
            </w:r>
            <w:r>
              <w:rPr>
                <w:lang w:val="mn-MN"/>
                <w:rFonts w:ascii="Times New Roman" w:eastAsia="Times New Roman" w:hAnsi="Times New Roman" w:hint="eastAsia"/>
                <w:w w:val="95"/>
                <w:sz w:val="22"/>
                <w:szCs w:val="22"/>
                <w:spacing w:val="-28"/>
                <w:rtl w:val="off"/>
              </w:rPr>
              <w:t xml:space="preserve"> Бөөгнөрөлтэй</w:t>
            </w:r>
            <w:r>
              <w:rPr>
                <w:rFonts w:ascii="Times New Roman" w:eastAsia="Times New Roman" w:hAnsi="Times New Roman" w:hint="eastAsia"/>
                <w:w w:val="95"/>
                <w:sz w:val="22"/>
                <w:szCs w:val="22"/>
                <w:spacing w:val="-28"/>
              </w:rPr>
              <w:t xml:space="preserve"> (Улаан),</w:t>
            </w:r>
            <w:r>
              <w:rPr>
                <w:lang w:val="mn-MN"/>
                <w:rFonts w:ascii="Times New Roman" w:eastAsia="Times New Roman" w:hAnsi="Times New Roman" w:hint="eastAsia"/>
                <w:w w:val="95"/>
                <w:sz w:val="22"/>
                <w:szCs w:val="22"/>
                <w:spacing w:val="-28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eastAsia"/>
                <w:w w:val="95"/>
                <w:sz w:val="22"/>
                <w:szCs w:val="22"/>
                <w:spacing w:val="-28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hint="eastAsia"/>
                <w:w w:val="95"/>
                <w:sz w:val="22"/>
                <w:szCs w:val="22"/>
                <w:spacing w:val="-28"/>
                <w:rtl w:val="off"/>
              </w:rPr>
              <w:t>Бөөгнөрөл  үүсэх  магадлалтай</w:t>
            </w:r>
            <w:r>
              <w:rPr>
                <w:rFonts w:ascii="Times New Roman" w:eastAsia="Times New Roman" w:hAnsi="Times New Roman" w:hint="eastAsia"/>
                <w:w w:val="95"/>
                <w:sz w:val="22"/>
                <w:szCs w:val="22"/>
                <w:spacing w:val="-28"/>
              </w:rPr>
              <w:t xml:space="preserve"> (Шар),</w:t>
            </w:r>
            <w:r>
              <w:rPr>
                <w:lang w:val="mn-MN"/>
                <w:rFonts w:ascii="Times New Roman" w:eastAsia="Times New Roman" w:hAnsi="Times New Roman" w:hint="eastAsia"/>
                <w:w w:val="95"/>
                <w:sz w:val="22"/>
                <w:szCs w:val="22"/>
                <w:spacing w:val="-28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eastAsia"/>
                <w:w w:val="95"/>
                <w:sz w:val="22"/>
                <w:szCs w:val="22"/>
                <w:spacing w:val="-28"/>
              </w:rPr>
              <w:t xml:space="preserve"> Дунд</w:t>
            </w:r>
            <w:r>
              <w:rPr>
                <w:lang w:val="mn-MN"/>
                <w:rFonts w:ascii="Times New Roman" w:eastAsia="Times New Roman" w:hAnsi="Times New Roman" w:hint="eastAsia"/>
                <w:w w:val="95"/>
                <w:sz w:val="22"/>
                <w:szCs w:val="22"/>
                <w:spacing w:val="-28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eastAsia"/>
                <w:w w:val="95"/>
                <w:sz w:val="22"/>
                <w:szCs w:val="22"/>
                <w:spacing w:val="-28"/>
              </w:rPr>
              <w:t xml:space="preserve"> зэргийн (Цэнхэр)</w:t>
            </w:r>
          </w:p>
          <w:p>
            <w:pPr>
              <w:pStyle w:val="a3"/>
              <w:ind w:left="194" w:hanging="194"/>
              <w:jc w:val="left"/>
              <w:spacing w:line="240" w:lineRule="auto"/>
              <w:rPr>
                <w:rFonts w:ascii="Times New Roman" w:eastAsia="Times New Roman" w:hAnsi="Times New Roman"/>
                <w:sz w:val="22"/>
                <w:szCs w:val="22"/>
                <w:spacing w:val="-14"/>
              </w:rPr>
            </w:pP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 xml:space="preserve">· </w:t>
            </w:r>
            <w:r>
              <w:rPr>
                <w:lang w:val="mn-MN"/>
                <w:rFonts w:ascii="Times New Roman" w:eastAsia="Times New Roman" w:hAnsi="Times New Roman" w:hint="eastAsia"/>
                <w:sz w:val="22"/>
                <w:szCs w:val="22"/>
                <w:rtl w:val="off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hint="eastAsia"/>
                <w:sz w:val="22"/>
                <w:szCs w:val="22"/>
                <w:spacing w:val="-14"/>
                <w:rtl w:val="off"/>
              </w:rPr>
              <w:t>Биеийн халуун хэмжих</w:t>
            </w:r>
            <w:r>
              <w:rPr>
                <w:rFonts w:ascii="Times New Roman" w:eastAsia="Times New Roman" w:hAnsi="Times New Roman" w:hint="eastAsia"/>
                <w:sz w:val="22"/>
                <w:szCs w:val="22"/>
                <w:spacing w:val="-14"/>
              </w:rPr>
              <w:t xml:space="preserve"> наалтыг наах, биеийн халууны</w:t>
            </w:r>
            <w:r>
              <w:rPr>
                <w:lang w:val="mn-MN"/>
                <w:rFonts w:ascii="Times New Roman" w:eastAsia="Times New Roman" w:hAnsi="Times New Roman" w:hint="eastAsia"/>
                <w:sz w:val="22"/>
                <w:szCs w:val="22"/>
                <w:spacing w:val="-14"/>
                <w:rtl w:val="off"/>
              </w:rPr>
              <w:t xml:space="preserve">г шалгах </w:t>
            </w:r>
            <w:r>
              <w:rPr>
                <w:rFonts w:ascii="Times New Roman" w:eastAsia="Times New Roman" w:hAnsi="Times New Roman" w:hint="eastAsia"/>
                <w:sz w:val="22"/>
                <w:szCs w:val="22"/>
                <w:spacing w:val="-14"/>
              </w:rPr>
              <w:t>, аюулгүй бугуйвч зүүх</w:t>
            </w:r>
          </w:p>
          <w:p>
            <w:pPr>
              <w:pStyle w:val="a3"/>
              <w:ind w:left="194" w:hanging="194"/>
              <w:jc w:val="left"/>
              <w:spacing w:line="240" w:lineRule="auto"/>
              <w:rPr>
                <w:rFonts w:ascii="Times New Roman" w:eastAsia="Times New Roman" w:hAnsi="Times New Roman"/>
                <w:sz w:val="22"/>
                <w:szCs w:val="22"/>
                <w:spacing w:val="-14"/>
              </w:rPr>
            </w:pPr>
            <w:r>
              <w:rPr>
                <w:rFonts w:ascii="Times New Roman" w:eastAsia="Times New Roman" w:hAnsi="Times New Roman" w:hint="eastAsia"/>
                <w:sz w:val="22"/>
                <w:szCs w:val="22"/>
                <w:spacing w:val="-14"/>
              </w:rPr>
              <w:t xml:space="preserve">· </w:t>
            </w:r>
            <w:r>
              <w:rPr>
                <w:lang w:val="mn-MN"/>
                <w:rFonts w:ascii="Times New Roman" w:eastAsia="Times New Roman" w:hAnsi="Times New Roman" w:hint="eastAsia"/>
                <w:sz w:val="22"/>
                <w:szCs w:val="22"/>
                <w:spacing w:val="-14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eastAsia"/>
                <w:sz w:val="22"/>
                <w:szCs w:val="22"/>
                <w:spacing w:val="-14"/>
              </w:rPr>
              <w:t>Урьдчилан захиалгын систем (улсын хэмжээнд 50 газар),Элсэн наран шарлагын хэсэг тус бүр</w:t>
            </w:r>
            <w:r>
              <w:rPr>
                <w:lang w:val="mn-MN"/>
                <w:rFonts w:ascii="Times New Roman" w:eastAsia="Times New Roman" w:hAnsi="Times New Roman" w:hint="eastAsia"/>
                <w:sz w:val="22"/>
                <w:szCs w:val="22"/>
                <w:spacing w:val="-14"/>
                <w:rtl w:val="off"/>
              </w:rPr>
              <w:t>д</w:t>
            </w:r>
            <w:r>
              <w:rPr>
                <w:rFonts w:ascii="Times New Roman" w:eastAsia="Times New Roman" w:hAnsi="Times New Roman" w:hint="eastAsia"/>
                <w:sz w:val="22"/>
                <w:szCs w:val="22"/>
                <w:spacing w:val="-14"/>
              </w:rPr>
              <w:t xml:space="preserve"> хуваар</w:t>
            </w:r>
            <w:r>
              <w:rPr>
                <w:lang w:val="mn-MN"/>
                <w:rFonts w:ascii="Times New Roman" w:eastAsia="Times New Roman" w:hAnsi="Times New Roman" w:hint="eastAsia"/>
                <w:sz w:val="22"/>
                <w:szCs w:val="22"/>
                <w:spacing w:val="-14"/>
                <w:rtl w:val="off"/>
              </w:rPr>
              <w:t>и</w:t>
            </w:r>
            <w:r>
              <w:rPr>
                <w:rFonts w:ascii="Times New Roman" w:eastAsia="Times New Roman" w:hAnsi="Times New Roman" w:hint="eastAsia"/>
                <w:sz w:val="22"/>
                <w:szCs w:val="22"/>
                <w:spacing w:val="-14"/>
              </w:rPr>
              <w:t>лалт хийх</w:t>
            </w:r>
            <w:r>
              <w:rPr>
                <w:lang w:val="mn-MN"/>
                <w:rFonts w:ascii="Times New Roman" w:eastAsia="Times New Roman" w:hAnsi="Times New Roman" w:hint="eastAsia"/>
                <w:sz w:val="22"/>
                <w:szCs w:val="22"/>
                <w:spacing w:val="-14"/>
                <w:rtl w:val="off"/>
              </w:rPr>
              <w:t>, хөл хөдөлгөөн багатай далайн эргийн амралтын газруудыг сонгох, сурталчлах</w:t>
            </w:r>
          </w:p>
          <w:p>
            <w:pPr>
              <w:pStyle w:val="a3"/>
              <w:ind w:left="194" w:hanging="194"/>
              <w:jc w:val="left"/>
              <w:spacing w:line="240" w:lineRule="auto"/>
              <w:rPr>
                <w:rFonts w:ascii="Times New Roman" w:eastAsia="Times New Roman" w:hAnsi="Times New Roman" w:hint="default"/>
                <w:sz w:val="22"/>
                <w:szCs w:val="22"/>
              </w:rPr>
            </w:pPr>
            <w:r>
              <w:rPr>
                <w:rFonts w:ascii="Times New Roman" w:eastAsia="Times New Roman" w:hAnsi="Times New Roman" w:hint="eastAsia"/>
                <w:sz w:val="22"/>
                <w:szCs w:val="22"/>
                <w:spacing w:val="-14"/>
              </w:rPr>
              <w:t xml:space="preserve">· </w:t>
            </w:r>
            <w:r>
              <w:rPr>
                <w:lang w:val="mn-MN"/>
                <w:rFonts w:ascii="Times New Roman" w:eastAsia="Times New Roman" w:hAnsi="Times New Roman" w:hint="eastAsia"/>
                <w:sz w:val="22"/>
                <w:szCs w:val="22"/>
                <w:spacing w:val="-14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eastAsia"/>
                <w:sz w:val="22"/>
                <w:szCs w:val="22"/>
                <w:spacing w:val="-14"/>
              </w:rPr>
              <w:t>Шөнийн цагаар уух, идэхийг хориглох сануулах</w:t>
            </w:r>
          </w:p>
        </w:tc>
      </w:tr>
      <w:tr>
        <w:tc>
          <w:tcPr>
            <w:tcW w:w="1838" w:type="dxa"/>
          </w:tcPr>
          <w:p>
            <w:pPr>
              <w:pStyle w:val="a3"/>
              <w:wordWrap/>
              <w:jc w:val="left"/>
              <w:spacing w:line="240" w:lineRule="auto"/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  <w:t>② Усан парк гэх мэт зугаа цэнгэлийн байгууламж</w:t>
            </w:r>
          </w:p>
        </w:tc>
        <w:tc>
          <w:tcPr>
            <w:tcW w:w="8789" w:type="dxa"/>
          </w:tcPr>
          <w:p>
            <w:pPr>
              <w:pStyle w:val="a3"/>
              <w:jc w:val="left"/>
              <w:spacing w:line="240" w:lineRule="auto"/>
              <w:rPr>
                <w:rFonts w:ascii="Times New Roman" w:eastAsia="Times New Roman" w:hAnsi="Times New Roman" w:hint="default"/>
                <w:sz w:val="22"/>
                <w:szCs w:val="22"/>
              </w:rPr>
            </w:pP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>· Үйлчлүүл</w:t>
            </w:r>
            <w:r>
              <w:rPr>
                <w:lang w:val="mn-MN"/>
                <w:rFonts w:ascii="Times New Roman" w:eastAsia="Times New Roman" w:hAnsi="Times New Roman" w:hint="eastAsia"/>
                <w:sz w:val="22"/>
                <w:szCs w:val="22"/>
                <w:rtl w:val="off"/>
              </w:rPr>
              <w:t>эг</w:t>
            </w: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 xml:space="preserve">чдийн тоог мэдээлэх, </w:t>
            </w:r>
            <w:r>
              <w:rPr>
                <w:lang w:val="mn-MN"/>
                <w:rFonts w:ascii="Times New Roman" w:eastAsia="Times New Roman" w:hAnsi="Times New Roman" w:hint="eastAsia"/>
                <w:sz w:val="22"/>
                <w:szCs w:val="22"/>
                <w:rtl w:val="off"/>
              </w:rPr>
              <w:t>х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  <w:t>үлээх газруудад хоорондын зай барих  тэмдэглэгээг хийх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</w:p>
          <w:p>
            <w:pPr>
              <w:pStyle w:val="a3"/>
              <w:jc w:val="left"/>
              <w:spacing w:line="240" w:lineRule="auto"/>
              <w:rPr>
                <w:rFonts w:ascii="Times New Roman" w:eastAsia="Times New Roman" w:hAnsi="Times New Roman" w:hint="default"/>
                <w:sz w:val="22"/>
                <w:szCs w:val="22"/>
              </w:rPr>
            </w:pP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  <w:t>· Нийтээрээ ашиглаж буй газар хүний тоонд хязгаарлалт тавих</w:t>
            </w:r>
            <w:r>
              <w:rPr>
                <w:lang w:val="mn-MN"/>
                <w:rFonts w:ascii="Times New Roman" w:eastAsia="Times New Roman" w:hAnsi="Times New Roman" w:hint="eastAsia"/>
                <w:b/>
                <w:bCs/>
                <w:sz w:val="22"/>
                <w:szCs w:val="22"/>
                <w:rtl w:val="off"/>
              </w:rPr>
              <w:t>, нэг шүүгээ алгасан хэрэглүүлэх</w:t>
            </w:r>
          </w:p>
          <w:p>
            <w:pPr>
              <w:pStyle w:val="a3"/>
              <w:jc w:val="left"/>
              <w:spacing w:line="240" w:lineRule="auto"/>
              <w:rPr>
                <w:rFonts w:ascii="Times New Roman" w:eastAsia="Times New Roman" w:hAnsi="Times New Roman" w:hint="eastAsia"/>
                <w:sz w:val="22"/>
                <w:szCs w:val="22"/>
              </w:rPr>
            </w:pP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 xml:space="preserve">· 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  <w:t>Гадаа амрах талбайг ашиглах</w:t>
            </w:r>
          </w:p>
        </w:tc>
      </w:tr>
      <w:tr>
        <w:tc>
          <w:tcPr>
            <w:tcW w:w="1838" w:type="dxa"/>
          </w:tcPr>
          <w:p>
            <w:pPr>
              <w:pStyle w:val="a3"/>
              <w:wordWrap/>
              <w:jc w:val="left"/>
              <w:spacing w:line="240" w:lineRule="auto"/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  <w:t xml:space="preserve">③ </w:t>
            </w:r>
            <w:r>
              <w:rPr>
                <w:lang w:val="mn-MN"/>
                <w:rFonts w:ascii="Times New Roman" w:eastAsia="Times New Roman" w:hAnsi="Times New Roman" w:hint="eastAsia"/>
                <w:b/>
                <w:bCs/>
                <w:sz w:val="22"/>
                <w:szCs w:val="22"/>
                <w:rtl w:val="off"/>
              </w:rPr>
              <w:t>Гол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  <w:t>·</w:t>
            </w:r>
            <w:r>
              <w:rPr>
                <w:lang w:val="mn-MN"/>
                <w:rFonts w:ascii="Times New Roman" w:eastAsia="Times New Roman" w:hAnsi="Times New Roman" w:hint="eastAsia"/>
                <w:b/>
                <w:bCs/>
                <w:sz w:val="22"/>
                <w:szCs w:val="22"/>
                <w:rtl w:val="off"/>
              </w:rPr>
              <w:t>горхи</w:t>
            </w:r>
          </w:p>
        </w:tc>
        <w:tc>
          <w:tcPr>
            <w:tcW w:w="8789" w:type="dxa"/>
          </w:tcPr>
          <w:p>
            <w:pPr>
              <w:pStyle w:val="a3"/>
              <w:ind w:left="228" w:hanging="228"/>
              <w:jc w:val="left"/>
              <w:spacing w:line="240" w:lineRule="auto"/>
              <w:rPr>
                <w:rFonts w:ascii="Times New Roman" w:eastAsia="Times New Roman" w:hAnsi="Times New Roman" w:hint="default"/>
                <w:sz w:val="22"/>
                <w:szCs w:val="22"/>
              </w:rPr>
            </w:pP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 xml:space="preserve">· 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</w:rPr>
              <w:t xml:space="preserve">Майхан, дэвсгэр зэргийн хоорондын зайг баримтлах </w:t>
            </w: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>( (2м-ээс дээш)</w:t>
            </w:r>
          </w:p>
          <w:p>
            <w:pPr>
              <w:pStyle w:val="a3"/>
              <w:ind w:left="228" w:hanging="228"/>
              <w:jc w:val="left"/>
              <w:spacing w:line="240" w:lineRule="auto"/>
              <w:rPr>
                <w:rFonts w:ascii="Times New Roman" w:eastAsia="Times New Roman" w:hAnsi="Times New Roman" w:hint="default"/>
                <w:sz w:val="22"/>
                <w:szCs w:val="22"/>
              </w:rPr>
            </w:pP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>· Олон нийтийн байгууламж ашиглаж буй хүний тоонд хяналт тавих</w:t>
            </w:r>
          </w:p>
        </w:tc>
      </w:tr>
      <w:tr>
        <w:tc>
          <w:tcPr>
            <w:tcW w:w="1838" w:type="dxa"/>
          </w:tcPr>
          <w:p>
            <w:pPr>
              <w:pStyle w:val="a3"/>
              <w:wordWrap/>
              <w:jc w:val="left"/>
              <w:spacing w:line="240" w:lineRule="auto"/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  <w:t>④ Томоохон аялал жуулчлалын газрууд</w:t>
            </w:r>
          </w:p>
        </w:tc>
        <w:tc>
          <w:tcPr>
            <w:tcW w:w="8789" w:type="dxa"/>
          </w:tcPr>
          <w:p>
            <w:pPr>
              <w:pStyle w:val="a3"/>
              <w:ind w:left="228" w:hanging="228"/>
              <w:wordWrap/>
              <w:jc w:val="left"/>
              <w:spacing w:line="240" w:lineRule="auto"/>
              <w:rPr>
                <w:rFonts w:ascii="Times New Roman" w:eastAsia="Times New Roman" w:hAnsi="Times New Roman" w:hint="default"/>
                <w:sz w:val="22"/>
                <w:szCs w:val="22"/>
              </w:rPr>
            </w:pP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 xml:space="preserve">· 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</w:rPr>
              <w:t>Кабел машинд суух хүмүүсийн тоог хязгаарлах (50% дотор)</w:t>
            </w:r>
          </w:p>
          <w:p>
            <w:pPr>
              <w:pStyle w:val="a3"/>
              <w:ind w:left="194" w:hanging="194"/>
              <w:wordWrap/>
              <w:jc w:val="left"/>
              <w:spacing w:line="240" w:lineRule="auto"/>
              <w:rPr>
                <w:rFonts w:ascii="Times New Roman" w:eastAsia="Times New Roman" w:hAnsi="Times New Roman" w:hint="default"/>
                <w:sz w:val="22"/>
                <w:szCs w:val="22"/>
              </w:rPr>
            </w:pP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 xml:space="preserve">· 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</w:rPr>
              <w:t xml:space="preserve">Үйлчлүүлэгчдийн тоог хязгаарлаж, тасалбар борлуулах газар зай барих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>тэмдэглэгээ хийх</w:t>
            </w:r>
          </w:p>
          <w:p>
            <w:pPr>
              <w:ind w:firstLine="0"/>
              <w:shd w:val="clear" w:color="auto" w:fill="auto"/>
              <w:rPr>
                <w:rFonts w:ascii="Times New Roman" w:eastAsia="Times New Roman" w:hAnsi="Times New Roman" w:hint="default"/>
                <w:sz w:val="22"/>
                <w:szCs w:val="22"/>
              </w:rPr>
            </w:pP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 xml:space="preserve">· 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</w:rPr>
              <w:t>Нэг урсгалтайгаар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>үйлчлэх</w:t>
            </w:r>
          </w:p>
          <w:p>
            <w:pPr>
              <w:pStyle w:val="a3"/>
              <w:ind w:left="194" w:hanging="194"/>
              <w:wordWrap/>
              <w:jc w:val="left"/>
              <w:spacing w:line="240" w:lineRule="auto"/>
              <w:rPr>
                <w:rFonts w:ascii="Times New Roman" w:eastAsia="Times New Roman" w:hAnsi="Times New Roman" w:hint="default"/>
                <w:sz w:val="22"/>
                <w:szCs w:val="22"/>
              </w:rPr>
            </w:pP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>· Том оврын автобусны зогсоол ашиглахгүй байхыг сануулах, аялал жуулчлалын газруудын ойролцоо зогсоол ашиглахыг хориглох</w:t>
            </w:r>
          </w:p>
        </w:tc>
      </w:tr>
      <w:tr>
        <w:tc>
          <w:tcPr>
            <w:tcW w:w="1838" w:type="dxa"/>
          </w:tcPr>
          <w:p>
            <w:pPr>
              <w:pStyle w:val="a3"/>
              <w:wordWrap/>
              <w:jc w:val="left"/>
              <w:spacing w:line="240" w:lineRule="auto"/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  <w:t>⑤ Үндэсний цэцэрлэгт хүрээлэн гэх мэт</w:t>
            </w:r>
          </w:p>
        </w:tc>
        <w:tc>
          <w:tcPr>
            <w:tcW w:w="8789" w:type="dxa"/>
          </w:tcPr>
          <w:p>
            <w:pPr>
              <w:pStyle w:val="a3"/>
              <w:ind w:left="194" w:hanging="194"/>
              <w:jc w:val="left"/>
              <w:spacing w:line="240" w:lineRule="auto"/>
              <w:rPr>
                <w:rFonts w:ascii="Times New Roman" w:eastAsia="Times New Roman" w:hAnsi="Times New Roman" w:hint="default"/>
                <w:sz w:val="22"/>
                <w:szCs w:val="22"/>
              </w:rPr>
            </w:pP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 xml:space="preserve">· 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</w:rPr>
              <w:t>Кабел машинд суух хүмүүсийн тоог хязгаарлах (50% дотор)</w:t>
            </w:r>
          </w:p>
          <w:p>
            <w:pPr>
              <w:pStyle w:val="a3"/>
              <w:ind w:left="228" w:hanging="228"/>
              <w:jc w:val="left"/>
              <w:spacing w:line="240" w:lineRule="auto"/>
              <w:rPr>
                <w:rFonts w:ascii="Times New Roman" w:eastAsia="Times New Roman" w:hAnsi="Times New Roman" w:hint="default"/>
                <w:sz w:val="22"/>
                <w:szCs w:val="22"/>
              </w:rPr>
            </w:pP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 xml:space="preserve">· 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  <w:spacing w:val="-10"/>
              </w:rPr>
              <w:t>Бүлгийн аялал хийхээс зайлсхийж, доторх байгууламжаар үйлчлүүлж буй хүний хөл хөдөлгөөнд хяналт тавих</w:t>
            </w:r>
            <w:r>
              <w:rPr>
                <w:lang w:val="mn-MN"/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  <w:spacing w:val="-10"/>
                <w:rtl w:val="off"/>
              </w:rPr>
              <w:t xml:space="preserve"> </w:t>
            </w:r>
          </w:p>
        </w:tc>
      </w:tr>
      <w:tr>
        <w:tc>
          <w:tcPr>
            <w:tcW w:w="1838" w:type="dxa"/>
          </w:tcPr>
          <w:p>
            <w:pPr>
              <w:pStyle w:val="a3"/>
              <w:wordWrap/>
              <w:jc w:val="center"/>
              <w:spacing w:line="240" w:lineRule="auto"/>
              <w:rPr>
                <w:lang w:val="mn-MN"/>
                <w:rFonts w:ascii="Times New Roman" w:eastAsia="Times New Roman" w:hAnsi="Times New Roman"/>
                <w:b/>
                <w:bCs/>
                <w:sz w:val="22"/>
                <w:szCs w:val="22"/>
                <w:rtl w:val="off"/>
              </w:rPr>
            </w:pP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  <w:t>⑥ Бусад томоохон байгуулам</w:t>
            </w:r>
          </w:p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  <w:t>жууд</w:t>
            </w:r>
          </w:p>
        </w:tc>
        <w:tc>
          <w:tcPr>
            <w:tcW w:w="8789" w:type="dxa"/>
          </w:tcPr>
          <w:p>
            <w:pPr>
              <w:pStyle w:val="a3"/>
              <w:ind w:left="194" w:hanging="194"/>
              <w:jc w:val="left"/>
              <w:spacing w:line="240" w:lineRule="auto"/>
              <w:rPr>
                <w:rFonts w:ascii="Times New Roman" w:eastAsia="Times New Roman" w:hAnsi="Times New Roman" w:hint="default"/>
                <w:sz w:val="22"/>
                <w:szCs w:val="22"/>
              </w:rPr>
            </w:pP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  <w:t>·(Амьтны хүрээлэн) Дотор үзвэр үзэх хүний тоог тогтоож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  <w:spacing w:val="-12"/>
              </w:rPr>
              <w:t>·таниулах</w:t>
            </w:r>
          </w:p>
          <w:p>
            <w:pPr>
              <w:pStyle w:val="a3"/>
              <w:ind w:left="1474" w:hanging="1474"/>
              <w:jc w:val="left"/>
              <w:spacing w:line="240" w:lineRule="auto"/>
              <w:rPr>
                <w:rFonts w:ascii="Times New Roman" w:eastAsia="Times New Roman" w:hAnsi="Times New Roman" w:hint="default"/>
                <w:sz w:val="22"/>
                <w:szCs w:val="22"/>
              </w:rPr>
            </w:pP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  <w:t xml:space="preserve">·(Байгалийн үндэсний хүрээлэн) 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auto"/>
              </w:rPr>
              <w:t>Дотор байрлах үзэсгэлэнг үзэх үзэгчийн тоонд</w:t>
            </w:r>
            <w:r>
              <w:rPr>
                <w:lang w:val="mn-MN"/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auto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auto"/>
              </w:rPr>
              <w:t>байнга хязгаарлалт тавих</w:t>
            </w:r>
            <w:r>
              <w:rPr>
                <w:rFonts w:ascii="Times New Roman" w:eastAsia="Times New Roman" w:hAnsi="Times New Roman" w:hint="eastAsia"/>
                <w:sz w:val="22"/>
                <w:szCs w:val="22"/>
                <w:spacing w:val="-6"/>
              </w:rPr>
              <w:t xml:space="preserve">, </w:t>
            </w:r>
            <w:r>
              <w:rPr>
                <w:lang w:val="mn-MN"/>
                <w:rFonts w:ascii="Times New Roman" w:eastAsia="Times New Roman" w:hAnsi="Times New Roman" w:hint="eastAsia"/>
                <w:sz w:val="22"/>
                <w:szCs w:val="22"/>
                <w:spacing w:val="-6"/>
                <w:rtl w:val="off"/>
              </w:rPr>
              <w:t>г</w:t>
            </w:r>
            <w:r>
              <w:rPr>
                <w:rFonts w:ascii="Times New Roman" w:eastAsia="Times New Roman" w:hAnsi="Times New Roman" w:hint="eastAsia"/>
                <w:sz w:val="22"/>
                <w:szCs w:val="22"/>
                <w:spacing w:val="-6"/>
              </w:rPr>
              <w:t>адна байгууламжийг ашиглан арга хэмжээ зохион байгуула</w:t>
            </w:r>
            <w:r>
              <w:rPr>
                <w:lang w:val="mn-MN"/>
                <w:rFonts w:ascii="Times New Roman" w:eastAsia="Times New Roman" w:hAnsi="Times New Roman" w:hint="eastAsia"/>
                <w:sz w:val="22"/>
                <w:szCs w:val="22"/>
                <w:spacing w:val="-6"/>
                <w:rtl w:val="off"/>
              </w:rPr>
              <w:t xml:space="preserve">х замаар 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</w:rPr>
              <w:t>гад</w:t>
            </w:r>
            <w:r>
              <w:rPr>
                <w:lang w:val="mn-MN"/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  <w:rtl w:val="off"/>
              </w:rPr>
              <w:t>на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</w:rPr>
              <w:t xml:space="preserve"> байгууламж ашиглах нөхцөлийг бүрдүүлэх </w:t>
            </w:r>
          </w:p>
          <w:p>
            <w:pPr>
              <w:pStyle w:val="a3"/>
              <w:ind w:left="1474" w:hanging="1474"/>
              <w:jc w:val="left"/>
              <w:spacing w:line="240" w:lineRule="auto"/>
              <w:rPr>
                <w:rFonts w:ascii="Times New Roman" w:eastAsia="Times New Roman" w:hAnsi="Times New Roman" w:hint="default"/>
                <w:sz w:val="22"/>
                <w:szCs w:val="22"/>
              </w:rPr>
            </w:pP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>·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  <w:t>(</w:t>
            </w:r>
            <w:r>
              <w:rPr>
                <w:lang w:val="mn-MN"/>
                <w:rFonts w:ascii="Times New Roman" w:eastAsia="Times New Roman" w:hAnsi="Times New Roman" w:hint="eastAsia"/>
                <w:b/>
                <w:bCs/>
                <w:sz w:val="22"/>
                <w:szCs w:val="22"/>
                <w:rtl w:val="off"/>
              </w:rPr>
              <w:t>Биологийн үзмэрийн танхим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  <w:t>)</w:t>
            </w: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  <w:spacing w:val="-8"/>
              </w:rPr>
              <w:t>Интернэт</w:t>
            </w:r>
            <w:r>
              <w:rPr>
                <w:lang w:val="mn-MN"/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  <w:spacing w:val="-8"/>
                <w:rtl w:val="off"/>
              </w:rPr>
              <w:t>ээр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  <w:spacing w:val="-8"/>
              </w:rPr>
              <w:t xml:space="preserve"> урьдч</w:t>
            </w:r>
            <w:r>
              <w:rPr>
                <w:lang w:val="mn-MN"/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  <w:spacing w:val="-8"/>
                <w:rtl w:val="off"/>
              </w:rPr>
              <w:t xml:space="preserve">илан 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  <w:spacing w:val="-8"/>
              </w:rPr>
              <w:t>захиалга</w:t>
            </w:r>
            <w:r>
              <w:rPr>
                <w:lang w:val="mn-MN"/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  <w:spacing w:val="-8"/>
                <w:rtl w:val="off"/>
              </w:rPr>
              <w:t xml:space="preserve"> өгөх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  <w:spacing w:val="-8"/>
              </w:rPr>
              <w:t>, цагт 100 хүн ба түүнээс бага хүн</w:t>
            </w:r>
            <w:r>
              <w:rPr>
                <w:lang w:val="mn-MN"/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  <w:spacing w:val="-8"/>
                <w:rtl w:val="off"/>
              </w:rPr>
              <w:t xml:space="preserve"> үйлчлүүлэхээр хүний тоонд 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  <w:spacing w:val="-8"/>
              </w:rPr>
              <w:t>​​хязгаар</w:t>
            </w:r>
            <w:r>
              <w:rPr>
                <w:lang w:val="mn-MN"/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  <w:spacing w:val="-8"/>
                <w:rtl w:val="off"/>
              </w:rPr>
              <w:t>лалт тавих</w:t>
            </w:r>
            <w:r>
              <w:rPr>
                <w:rFonts w:ascii="Times New Roman" w:eastAsia="Times New Roman" w:hAnsi="Times New Roman" w:hint="eastAsia"/>
                <w:sz w:val="22"/>
                <w:szCs w:val="22"/>
                <w:spacing w:val="-8"/>
              </w:rPr>
              <w:t>, шаардлагатай тохиол үзэсгэлэнгийн танхим</w:t>
            </w:r>
            <w:r>
              <w:rPr>
                <w:lang w:val="mn-MN"/>
                <w:rFonts w:ascii="Times New Roman" w:eastAsia="Times New Roman" w:hAnsi="Times New Roman" w:hint="eastAsia"/>
                <w:sz w:val="22"/>
                <w:szCs w:val="22"/>
                <w:spacing w:val="-8"/>
                <w:rtl w:val="off"/>
              </w:rPr>
              <w:t>ы</w:t>
            </w:r>
            <w:r>
              <w:rPr>
                <w:rFonts w:ascii="Times New Roman" w:eastAsia="Times New Roman" w:hAnsi="Times New Roman" w:hint="eastAsia"/>
                <w:sz w:val="22"/>
                <w:szCs w:val="22"/>
                <w:spacing w:val="-8"/>
              </w:rPr>
              <w:t xml:space="preserve">г хаах </w:t>
            </w:r>
          </w:p>
        </w:tc>
      </w:tr>
      <w:tr>
        <w:tc>
          <w:tcPr>
            <w:tcW w:w="1838" w:type="dxa"/>
          </w:tcPr>
          <w:p>
            <w:pPr>
              <w:pStyle w:val="a3"/>
              <w:wordWrap/>
              <w:jc w:val="left"/>
              <w:spacing w:line="240" w:lineRule="auto"/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  <w:t xml:space="preserve">⑦ </w:t>
            </w:r>
            <w:r>
              <w:rPr>
                <w:lang w:val="mn-MN"/>
                <w:rFonts w:ascii="Times New Roman" w:eastAsia="Times New Roman" w:hAnsi="Times New Roman" w:hint="eastAsia"/>
                <w:b/>
                <w:bCs/>
                <w:sz w:val="22"/>
                <w:szCs w:val="22"/>
                <w:rtl w:val="off"/>
              </w:rPr>
              <w:t>З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  <w:t xml:space="preserve">уны </w:t>
            </w:r>
            <w:r>
              <w:rPr>
                <w:lang w:val="mn-MN"/>
                <w:rFonts w:ascii="Times New Roman" w:eastAsia="Times New Roman" w:hAnsi="Times New Roman" w:hint="eastAsia"/>
                <w:b/>
                <w:bCs/>
                <w:sz w:val="22"/>
                <w:szCs w:val="22"/>
                <w:rtl w:val="off"/>
              </w:rPr>
              <w:t>улирлын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  <w:t xml:space="preserve"> баярын үйл ажиллагаа</w:t>
            </w:r>
          </w:p>
        </w:tc>
        <w:tc>
          <w:tcPr>
            <w:tcW w:w="8789" w:type="dxa"/>
          </w:tcPr>
          <w:p>
            <w:pPr>
              <w:pStyle w:val="a3"/>
              <w:ind w:left="194" w:hanging="194"/>
              <w:jc w:val="left"/>
              <w:spacing w:line="240" w:lineRule="auto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 w:color="000000"/>
                <w:spacing w:val="-10"/>
              </w:rPr>
            </w:pP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 xml:space="preserve">· 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  <w:spacing w:val="-10"/>
              </w:rPr>
              <w:t>Аль болох уулзаж цуглахааргүй хэлбэрээр зохион байгуулах</w:t>
            </w:r>
          </w:p>
          <w:p>
            <w:pPr>
              <w:pStyle w:val="a3"/>
              <w:ind w:left="194" w:hanging="194"/>
              <w:jc w:val="left"/>
              <w:spacing w:line="240" w:lineRule="auto"/>
              <w:rPr>
                <w:rFonts w:ascii="Times New Roman" w:eastAsia="Times New Roman" w:hAnsi="Times New Roman" w:hint="eastAsia"/>
                <w:sz w:val="22"/>
                <w:szCs w:val="22"/>
              </w:rPr>
            </w:pPr>
            <w:r>
              <w:rPr>
                <w:rFonts w:ascii="Times New Roman" w:eastAsia="Times New Roman" w:hAnsi="Times New Roman" w:hint="eastAsia"/>
                <w:sz w:val="22"/>
                <w:szCs w:val="22"/>
                <w:spacing w:val="-32"/>
              </w:rPr>
              <w:t xml:space="preserve">· </w:t>
            </w:r>
            <w:r>
              <w:rPr>
                <w:lang w:val="mn-MN"/>
                <w:rFonts w:ascii="Times New Roman" w:eastAsia="Times New Roman" w:hAnsi="Times New Roman" w:hint="eastAsia"/>
                <w:sz w:val="22"/>
                <w:szCs w:val="22"/>
                <w:spacing w:val="-32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eastAsia"/>
                <w:sz w:val="22"/>
                <w:szCs w:val="22"/>
                <w:spacing w:val="-32"/>
              </w:rPr>
              <w:t xml:space="preserve">Олноороо </w:t>
            </w:r>
            <w:r>
              <w:rPr>
                <w:lang w:val="mn-MN"/>
                <w:rFonts w:ascii="Times New Roman" w:eastAsia="Times New Roman" w:hAnsi="Times New Roman" w:hint="eastAsia"/>
                <w:sz w:val="22"/>
                <w:szCs w:val="22"/>
                <w:spacing w:val="-32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eastAsia"/>
                <w:sz w:val="22"/>
                <w:szCs w:val="22"/>
                <w:spacing w:val="-32"/>
              </w:rPr>
              <w:t xml:space="preserve">цуглах </w:t>
            </w:r>
            <w:r>
              <w:rPr>
                <w:lang w:val="mn-MN"/>
                <w:rFonts w:ascii="Times New Roman" w:eastAsia="Times New Roman" w:hAnsi="Times New Roman" w:hint="eastAsia"/>
                <w:sz w:val="22"/>
                <w:szCs w:val="22"/>
                <w:spacing w:val="-32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eastAsia"/>
                <w:sz w:val="22"/>
                <w:szCs w:val="22"/>
                <w:spacing w:val="-32"/>
              </w:rPr>
              <w:t>баярын</w:t>
            </w:r>
            <w:r>
              <w:rPr>
                <w:lang w:val="mn-MN"/>
                <w:rFonts w:ascii="Times New Roman" w:eastAsia="Times New Roman" w:hAnsi="Times New Roman" w:hint="eastAsia"/>
                <w:sz w:val="22"/>
                <w:szCs w:val="22"/>
                <w:spacing w:val="-32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eastAsia"/>
                <w:sz w:val="22"/>
                <w:szCs w:val="22"/>
                <w:spacing w:val="-32"/>
              </w:rPr>
              <w:t xml:space="preserve"> үйл ажиллагааг </w:t>
            </w:r>
            <w:r>
              <w:rPr>
                <w:lang w:val="mn-MN"/>
                <w:rFonts w:ascii="Times New Roman" w:eastAsia="Times New Roman" w:hAnsi="Times New Roman" w:hint="eastAsia"/>
                <w:sz w:val="22"/>
                <w:szCs w:val="22"/>
                <w:spacing w:val="-32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eastAsia"/>
                <w:sz w:val="22"/>
                <w:szCs w:val="22"/>
                <w:spacing w:val="-32"/>
              </w:rPr>
              <w:t xml:space="preserve">зохион </w:t>
            </w:r>
            <w:r>
              <w:rPr>
                <w:lang w:val="mn-MN"/>
                <w:rFonts w:ascii="Times New Roman" w:eastAsia="Times New Roman" w:hAnsi="Times New Roman" w:hint="eastAsia"/>
                <w:sz w:val="22"/>
                <w:szCs w:val="22"/>
                <w:spacing w:val="-32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eastAsia"/>
                <w:sz w:val="22"/>
                <w:szCs w:val="22"/>
                <w:spacing w:val="-32"/>
              </w:rPr>
              <w:t>байгуулах</w:t>
            </w:r>
            <w:r>
              <w:rPr>
                <w:lang w:val="mn-MN"/>
                <w:rFonts w:ascii="Times New Roman" w:eastAsia="Times New Roman" w:hAnsi="Times New Roman" w:hint="eastAsia"/>
                <w:sz w:val="22"/>
                <w:szCs w:val="22"/>
                <w:spacing w:val="-32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eastAsia"/>
                <w:sz w:val="22"/>
                <w:szCs w:val="22"/>
                <w:spacing w:val="-32"/>
              </w:rPr>
              <w:t xml:space="preserve"> т</w:t>
            </w:r>
            <w:r>
              <w:rPr>
                <w:lang w:val="mn-MN"/>
                <w:rFonts w:ascii="Times New Roman" w:eastAsia="Times New Roman" w:hAnsi="Times New Roman" w:hint="eastAsia"/>
                <w:sz w:val="22"/>
                <w:szCs w:val="22"/>
                <w:spacing w:val="-32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eastAsia"/>
                <w:sz w:val="22"/>
                <w:szCs w:val="22"/>
                <w:spacing w:val="-32"/>
              </w:rPr>
              <w:t>охиолдолд</w:t>
            </w:r>
            <w:r>
              <w:rPr>
                <w:rFonts w:ascii="Times New Roman" w:eastAsia="Times New Roman" w:hAnsi="Times New Roman"/>
                <w:sz w:val="22"/>
                <w:szCs w:val="22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  <w:spacing w:val="-6"/>
              </w:rPr>
              <w:t>гадаа хйих</w:t>
            </w:r>
            <w:r>
              <w:rPr>
                <w:rFonts w:ascii="Times New Roman" w:eastAsia="Times New Roman" w:hAnsi="Times New Roman" w:hint="eastAsia"/>
                <w:sz w:val="22"/>
                <w:szCs w:val="22"/>
                <w:spacing w:val="-6"/>
              </w:rPr>
              <w:t xml:space="preserve">, </w:t>
            </w:r>
            <w:r>
              <w:rPr>
                <w:rFonts w:ascii="Times New Roman" w:eastAsia="Times New Roman" w:hAnsi="Times New Roman" w:hint="eastAsia"/>
                <w:sz w:val="22"/>
                <w:szCs w:val="22"/>
                <w:u w:val="single" w:color="auto"/>
                <w:spacing w:val="-6"/>
              </w:rPr>
              <w:t>онлайнаар урьдчилан захиалгаа өгөх</w:t>
            </w:r>
            <w:r>
              <w:rPr>
                <w:rFonts w:ascii="Times New Roman" w:eastAsia="Times New Roman" w:hAnsi="Times New Roman" w:hint="eastAsia"/>
                <w:sz w:val="22"/>
                <w:szCs w:val="22"/>
                <w:spacing w:val="-10"/>
              </w:rPr>
              <w:t xml:space="preserve">, 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  <w:spacing w:val="-10"/>
              </w:rPr>
              <w:t>орох тоог хязгаарлах,</w:t>
            </w:r>
            <w:r>
              <w:rPr>
                <w:lang w:val="mn-MN"/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  <w:spacing w:val="-10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eastAsia"/>
                <w:sz w:val="22"/>
                <w:szCs w:val="22"/>
                <w:spacing w:val="-10"/>
              </w:rPr>
              <w:t xml:space="preserve">орох гарах хаалгыг тусгаарлах, 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  <w:spacing w:val="-10"/>
              </w:rPr>
              <w:t>нэг чиглэлд  явах, эвент хэлбэрийн арга хэмжээний арга хэмжээ зохион байгуулах болон хэсэг бүлгээрээ хооллохоос татгалзах</w:t>
            </w:r>
          </w:p>
        </w:tc>
      </w:tr>
      <w:tr>
        <w:tc>
          <w:tcPr>
            <w:tcW w:w="10627" w:type="dxa"/>
            <w:gridSpan w:val="2"/>
          </w:tcPr>
          <w:p>
            <w:pPr>
              <w:pStyle w:val="a3"/>
              <w:wordWrap/>
              <w:jc w:val="left"/>
              <w:spacing w:line="240" w:lineRule="auto"/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  <w:t>2. Амралтын газар·зугаа цэнгээний газар·зам тээврийн байгууламж</w:t>
            </w:r>
          </w:p>
        </w:tc>
      </w:tr>
      <w:tr>
        <w:tc>
          <w:tcPr>
            <w:tcW w:w="1838" w:type="dxa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  <w:t>① Амралтын газа</w:t>
            </w:r>
            <w:r>
              <w:rPr>
                <w:lang w:val="mn-MN"/>
                <w:rFonts w:ascii="Times New Roman" w:eastAsia="Times New Roman" w:hAnsi="Times New Roman" w:hint="eastAsia"/>
                <w:b/>
                <w:bCs/>
                <w:sz w:val="22"/>
                <w:szCs w:val="22"/>
                <w:rtl w:val="off"/>
              </w:rPr>
              <w:t>р</w:t>
            </w:r>
          </w:p>
        </w:tc>
        <w:tc>
          <w:tcPr>
            <w:tcW w:w="8789" w:type="dxa"/>
          </w:tcPr>
          <w:p>
            <w:pPr>
              <w:pStyle w:val="a3"/>
              <w:ind w:left="228" w:hanging="228"/>
              <w:jc w:val="left"/>
              <w:spacing w:line="240" w:lineRule="auto"/>
              <w:rPr>
                <w:rFonts w:ascii="Times New Roman" w:eastAsia="Times New Roman" w:hAnsi="Times New Roman" w:hint="eastAsia"/>
                <w:sz w:val="22"/>
                <w:szCs w:val="22"/>
              </w:rPr>
            </w:pP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 xml:space="preserve">· 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  <w:spacing w:val="-10"/>
              </w:rPr>
              <w:t>5-аас дээш хүний ​​захиалга авахыг хориглох (ойр дотны гэр бүлийн гишүүдийн хувь</w:t>
            </w:r>
            <w:r>
              <w:rPr>
                <w:lang w:val="mn-MN"/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  <w:spacing w:val="-10"/>
                <w:rtl w:val="off"/>
              </w:rPr>
              <w:t xml:space="preserve">д 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  <w:spacing w:val="-10"/>
              </w:rPr>
              <w:t>8 хүн)</w:t>
            </w:r>
          </w:p>
        </w:tc>
      </w:tr>
      <w:tr>
        <w:tc>
          <w:tcPr>
            <w:tcW w:w="1838" w:type="dxa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  <w:t xml:space="preserve">② </w:t>
            </w:r>
            <w:r>
              <w:rPr>
                <w:lang w:val="mn-MN"/>
                <w:rFonts w:ascii="Times New Roman" w:eastAsia="Times New Roman" w:hAnsi="Times New Roman" w:hint="eastAsia"/>
                <w:b/>
                <w:bCs/>
                <w:sz w:val="22"/>
                <w:szCs w:val="22"/>
                <w:rtl w:val="off"/>
              </w:rPr>
              <w:t>З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  <w:t>угаа цэнгээний газар</w:t>
            </w:r>
          </w:p>
        </w:tc>
        <w:tc>
          <w:tcPr>
            <w:tcW w:w="8789" w:type="dxa"/>
          </w:tcPr>
          <w:p>
            <w:pPr>
              <w:pStyle w:val="a3"/>
              <w:ind w:left="194" w:hanging="194"/>
              <w:jc w:val="left"/>
              <w:spacing w:line="240" w:lineRule="auto"/>
              <w:rPr>
                <w:rFonts w:ascii="Times New Roman" w:eastAsia="Times New Roman" w:hAnsi="Times New Roman" w:hint="eastAsia"/>
                <w:sz w:val="22"/>
                <w:szCs w:val="22"/>
              </w:rPr>
            </w:pP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>·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hint="eastAsia"/>
                <w:b/>
                <w:bCs/>
                <w:sz w:val="22"/>
                <w:szCs w:val="22"/>
                <w:rtl w:val="off"/>
              </w:rPr>
              <w:t xml:space="preserve">Үйлчигээний 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  <w:spacing w:val="-10"/>
              </w:rPr>
              <w:t>цагий</w:t>
            </w:r>
            <w:r>
              <w:rPr>
                <w:lang w:val="mn-MN"/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  <w:spacing w:val="-10"/>
                <w:rtl w:val="off"/>
              </w:rPr>
              <w:t>н хувиарыг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  <w:spacing w:val="-10"/>
              </w:rPr>
              <w:t xml:space="preserve"> дагаж мөрдөх, үйлчлүүлэгчийн тоонд хязгаарлалт тавих, орж гарсан жагсаалтыг хөтлөх, биеийн халууныг шалгаж шинж тэмдэг илэрсэн тохиолдолд (ажилтан) шинжилгээ өгөх</w:t>
            </w:r>
          </w:p>
        </w:tc>
      </w:tr>
      <w:tr>
        <w:tc>
          <w:tcPr>
            <w:tcW w:w="1838" w:type="dxa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  <w:t xml:space="preserve">③ </w:t>
            </w:r>
            <w:r>
              <w:rPr>
                <w:lang w:val="mn-MN"/>
                <w:rFonts w:ascii="Times New Roman" w:eastAsia="Times New Roman" w:hAnsi="Times New Roman" w:hint="eastAsia"/>
                <w:b/>
                <w:bCs/>
                <w:sz w:val="22"/>
                <w:szCs w:val="22"/>
                <w:rtl w:val="off"/>
              </w:rPr>
              <w:t>З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  <w:t>ам тээврийн байгууламж</w:t>
            </w:r>
          </w:p>
        </w:tc>
        <w:tc>
          <w:tcPr>
            <w:tcW w:w="8789" w:type="dxa"/>
          </w:tcPr>
          <w:p>
            <w:pPr>
              <w:pStyle w:val="a3"/>
              <w:ind w:leftChars="-55" w:hangingChars="50" w:hanging="110"/>
              <w:jc w:val="left"/>
              <w:tabs>
                <w:tab w:val="left" w:pos="171"/>
              </w:tabs>
              <w:spacing w:line="240" w:lineRule="auto"/>
              <w:rPr>
                <w:rFonts w:ascii="Times New Roman" w:eastAsia="Times New Roman" w:hAnsi="Times New Roman" w:hint="eastAsia"/>
                <w:sz w:val="22"/>
                <w:szCs w:val="22"/>
                <w:spacing w:val="-10"/>
              </w:rPr>
            </w:pP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 xml:space="preserve">· 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  <w:spacing w:val="-10"/>
              </w:rPr>
              <w:t>Төмөр замын вокзал, терминал, нисэх онгоцны буудал: :</w:t>
            </w:r>
            <w:r>
              <w:rPr>
                <w:rFonts w:ascii="Times New Roman" w:eastAsia="Times New Roman" w:hAnsi="Times New Roman"/>
                <w:sz w:val="22"/>
                <w:szCs w:val="22"/>
                <w:spacing w:val="-22"/>
              </w:rPr>
              <w:t xml:space="preserve"> 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  <w:spacing w:val="-10"/>
              </w:rPr>
              <w:t>Биеийн халууныг хэмжих камер</w:t>
            </w:r>
            <w:r>
              <w:rPr>
                <w:rFonts w:ascii="Times New Roman" w:eastAsia="Times New Roman" w:hAnsi="Times New Roman"/>
                <w:sz w:val="22"/>
                <w:szCs w:val="22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hint="eastAsia"/>
                <w:sz w:val="22"/>
                <w:szCs w:val="22"/>
                <w:spacing w:val="-10"/>
              </w:rPr>
              <w:t xml:space="preserve">суурилуулах, 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  <w:spacing w:val="-10"/>
              </w:rPr>
              <w:t>зорчигчдын зорчих шугамыг тусгаарлах</w:t>
            </w:r>
            <w:r>
              <w:rPr>
                <w:rFonts w:ascii="Times New Roman" w:eastAsia="Times New Roman" w:hAnsi="Times New Roman" w:hint="eastAsia"/>
                <w:sz w:val="22"/>
                <w:szCs w:val="22"/>
                <w:spacing w:val="-10"/>
              </w:rPr>
              <w:t>,</w:t>
            </w:r>
            <w:r>
              <w:rPr>
                <w:rFonts w:ascii="Times New Roman" w:eastAsia="Times New Roman" w:hAnsi="Times New Roman"/>
                <w:sz w:val="22"/>
                <w:szCs w:val="22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hint="eastAsia"/>
                <w:sz w:val="22"/>
                <w:szCs w:val="22"/>
                <w:spacing w:val="-10"/>
              </w:rPr>
              <w:t>бие даан нэвтрэх зэрэг</w:t>
            </w:r>
          </w:p>
          <w:p>
            <w:pPr>
              <w:pStyle w:val="a3"/>
              <w:ind w:leftChars="-55" w:hangingChars="50" w:hanging="110"/>
              <w:jc w:val="left"/>
              <w:tabs>
                <w:tab w:val="left" w:pos="171"/>
              </w:tabs>
              <w:spacing w:line="240" w:lineRule="auto"/>
              <w:rPr>
                <w:rFonts w:ascii="Times New Roman" w:eastAsia="Times New Roman" w:hAnsi="Times New Roman"/>
                <w:sz w:val="22"/>
                <w:szCs w:val="22"/>
                <w:spacing w:val="-10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  <w:spacing w:val="-10"/>
              </w:rPr>
              <w:t>нүүр тулахгүй зорчих бүртгэлийг идэвхжүүлэх</w:t>
            </w:r>
            <w:r>
              <w:rPr>
                <w:rFonts w:ascii="Times New Roman" w:eastAsia="Times New Roman" w:hAnsi="Times New Roman" w:hint="eastAsia"/>
                <w:sz w:val="22"/>
                <w:szCs w:val="22"/>
                <w:spacing w:val="-10"/>
              </w:rPr>
              <w:t>, гар ариутгагч байрлуулах</w:t>
            </w:r>
          </w:p>
          <w:p>
            <w:pPr>
              <w:pStyle w:val="a3"/>
              <w:ind w:leftChars="-55" w:hangingChars="50" w:hanging="110"/>
              <w:jc w:val="left"/>
              <w:tabs>
                <w:tab w:val="left" w:pos="171"/>
              </w:tabs>
              <w:spacing w:line="240" w:lineRule="auto"/>
              <w:rPr>
                <w:rFonts w:ascii="Times New Roman" w:eastAsia="Times New Roman" w:hAnsi="Times New Roman" w:hint="eastAsia"/>
                <w:sz w:val="22"/>
                <w:szCs w:val="22"/>
              </w:rPr>
            </w:pP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 xml:space="preserve">· 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  <w:spacing w:val="-22"/>
              </w:rPr>
              <w:t xml:space="preserve">Түр амрах газар: </w:t>
            </w:r>
            <w:r>
              <w:rPr>
                <w:lang w:val="mn-MN"/>
                <w:rFonts w:ascii="Times New Roman" w:eastAsia="Times New Roman" w:hAnsi="Times New Roman" w:hint="eastAsia"/>
                <w:b/>
                <w:bCs/>
                <w:sz w:val="22"/>
                <w:szCs w:val="22"/>
                <w:spacing w:val="-22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eastAsia"/>
                <w:sz w:val="22"/>
                <w:szCs w:val="22"/>
                <w:spacing w:val="-22"/>
              </w:rPr>
              <w:t>Хоо</w:t>
            </w:r>
            <w:r>
              <w:rPr>
                <w:lang w:val="mn-MN"/>
                <w:rFonts w:ascii="Times New Roman" w:eastAsia="Times New Roman" w:hAnsi="Times New Roman" w:hint="eastAsia"/>
                <w:sz w:val="22"/>
                <w:szCs w:val="22"/>
                <w:spacing w:val="-22"/>
                <w:rtl w:val="off"/>
              </w:rPr>
              <w:t>л</w:t>
            </w:r>
            <w:r>
              <w:rPr>
                <w:rFonts w:ascii="Times New Roman" w:eastAsia="Times New Roman" w:hAnsi="Times New Roman" w:hint="eastAsia"/>
                <w:sz w:val="22"/>
                <w:szCs w:val="22"/>
                <w:spacing w:val="-22"/>
              </w:rPr>
              <w:t xml:space="preserve">ны газар, кафены ширээнд  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  <w:spacing w:val="-22"/>
              </w:rPr>
              <w:t xml:space="preserve">тунгалаг </w:t>
            </w:r>
            <w:r>
              <w:rPr>
                <w:lang w:val="mn-MN"/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  <w:spacing w:val="-22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  <w:spacing w:val="-22"/>
              </w:rPr>
              <w:t xml:space="preserve">хаалт  хийх, орж </w:t>
            </w:r>
            <w:r>
              <w:rPr>
                <w:lang w:val="mn-MN"/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  <w:spacing w:val="-22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  <w:spacing w:val="-22"/>
              </w:rPr>
              <w:t xml:space="preserve">гарах хүмүүсийн бүртгэлийг </w:t>
            </w:r>
            <w:r>
              <w:rPr>
                <w:lang w:val="mn-MN"/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  <w:spacing w:val="-22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  <w:spacing w:val="-22"/>
              </w:rPr>
              <w:t>хөтлөх,</w:t>
            </w:r>
            <w:r>
              <w:rPr>
                <w:rFonts w:ascii="Times New Roman" w:eastAsia="Times New Roman" w:hAnsi="Times New Roman" w:hint="eastAsia"/>
                <w:sz w:val="22"/>
                <w:szCs w:val="22"/>
                <w:spacing w:val="-22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hint="eastAsia"/>
                <w:sz w:val="22"/>
                <w:szCs w:val="22"/>
                <w:spacing w:val="-22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eastAsia"/>
                <w:sz w:val="22"/>
                <w:szCs w:val="22"/>
                <w:spacing w:val="-22"/>
              </w:rPr>
              <w:t xml:space="preserve">хэрэглэгчдийн 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  <w:spacing w:val="-22"/>
              </w:rPr>
              <w:t xml:space="preserve"> явах </w:t>
            </w:r>
            <w:r>
              <w:rPr>
                <w:lang w:val="mn-MN"/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  <w:spacing w:val="-22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  <w:spacing w:val="-22"/>
              </w:rPr>
              <w:t>замыг</w:t>
            </w:r>
            <w:r>
              <w:rPr>
                <w:lang w:val="mn-MN"/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  <w:spacing w:val="-22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  <w:spacing w:val="-22"/>
              </w:rPr>
              <w:t xml:space="preserve"> салгах</w:t>
            </w:r>
            <w:r>
              <w:rPr>
                <w:rFonts w:ascii="Times New Roman" w:eastAsia="Times New Roman" w:hAnsi="Times New Roman" w:hint="eastAsia"/>
                <w:sz w:val="22"/>
                <w:szCs w:val="22"/>
                <w:spacing w:val="-22"/>
              </w:rPr>
              <w:t xml:space="preserve">, гар ариутгагч байрлуулах, 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  <w:spacing w:val="-22"/>
              </w:rPr>
              <w:t>богино хугацаагаар амрах</w:t>
            </w:r>
            <w:r>
              <w:rPr>
                <w:rFonts w:ascii="Times New Roman" w:eastAsia="Times New Roman" w:hAnsi="Times New Roman"/>
                <w:sz w:val="22"/>
                <w:szCs w:val="22"/>
                <w:spacing w:val="-22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/>
                <w:sz w:val="22"/>
                <w:szCs w:val="22"/>
                <w:spacing w:val="-22"/>
                <w:rtl w:val="off"/>
              </w:rPr>
              <w:t>зэрэг</w:t>
            </w:r>
          </w:p>
        </w:tc>
      </w:tr>
      <w:tr>
        <w:tc>
          <w:tcPr>
            <w:tcW w:w="10627" w:type="dxa"/>
            <w:gridSpan w:val="2"/>
          </w:tcPr>
          <w:p>
            <w:pPr>
              <w:pStyle w:val="a3"/>
              <w:wordWrap/>
              <w:jc w:val="left"/>
              <w:spacing w:line="240" w:lineRule="auto"/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  <w:t>3. Хотын төвийн амралтын газар·гадаа спорт үзэх</w:t>
            </w:r>
          </w:p>
        </w:tc>
      </w:tr>
      <w:tr>
        <w:tc>
          <w:tcPr>
            <w:tcW w:w="1838" w:type="dxa"/>
          </w:tcPr>
          <w:p>
            <w:pPr>
              <w:pStyle w:val="a3"/>
              <w:wordWrap/>
              <w:jc w:val="left"/>
              <w:spacing w:line="240" w:lineRule="auto"/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  <w:t>①Музей·уран зургийн галерей</w:t>
            </w:r>
          </w:p>
          <w:p>
            <w:pPr>
              <w:pStyle w:val="a3"/>
              <w:wordWrap/>
              <w:jc w:val="left"/>
              <w:spacing w:line="240" w:lineRule="auto"/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</w:pPr>
          </w:p>
        </w:tc>
        <w:tc>
          <w:tcPr>
            <w:tcW w:w="8789" w:type="dxa"/>
          </w:tcPr>
          <w:p>
            <w:pPr>
              <w:pStyle w:val="a3"/>
              <w:ind w:left="228" w:hanging="228"/>
              <w:jc w:val="left"/>
              <w:spacing w:line="240" w:lineRule="auto"/>
              <w:rPr>
                <w:rFonts w:ascii="Times New Roman" w:eastAsia="Times New Roman" w:hAnsi="Times New Roman" w:hint="eastAsia"/>
                <w:sz w:val="22"/>
                <w:szCs w:val="22"/>
              </w:rPr>
            </w:pP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>· Үзэгчийн тоог мэдээлж,</w:t>
            </w:r>
            <w:r>
              <w:rPr>
                <w:lang w:val="mn-MN"/>
                <w:rFonts w:ascii="Times New Roman" w:eastAsia="Times New Roman" w:hAnsi="Times New Roman" w:hint="eastAsia"/>
                <w:sz w:val="22"/>
                <w:szCs w:val="22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</w:rPr>
              <w:t>урьдчилан захиалга авах системтэйгээр</w:t>
            </w:r>
            <w:r>
              <w:rPr>
                <w:lang w:val="mn-MN"/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>ажиллах</w:t>
            </w:r>
          </w:p>
          <w:p>
            <w:pPr>
              <w:pStyle w:val="a3"/>
              <w:ind w:left="228" w:hanging="228"/>
              <w:jc w:val="left"/>
              <w:spacing w:line="240" w:lineRule="auto"/>
              <w:rPr>
                <w:rFonts w:ascii="Times New Roman" w:eastAsia="Times New Roman" w:hAnsi="Times New Roman" w:hint="eastAsia"/>
                <w:sz w:val="22"/>
                <w:szCs w:val="22"/>
              </w:rPr>
            </w:pPr>
          </w:p>
        </w:tc>
      </w:tr>
      <w:tr>
        <w:tc>
          <w:tcPr>
            <w:tcW w:w="1838" w:type="dxa"/>
          </w:tcPr>
          <w:p>
            <w:pPr>
              <w:pStyle w:val="a3"/>
              <w:wordWrap/>
              <w:jc w:val="left"/>
              <w:spacing w:line="240" w:lineRule="auto"/>
              <w:rPr>
                <w:rFonts w:ascii="Times New Roman" w:eastAsia="Times New Roman" w:hAnsi="Times New Roman" w:hint="eastAsia"/>
                <w:sz w:val="22"/>
                <w:szCs w:val="22"/>
              </w:rPr>
            </w:pP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 xml:space="preserve">② 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  <w:t>Тоглолтын танхим</w:t>
            </w:r>
          </w:p>
        </w:tc>
        <w:tc>
          <w:tcPr>
            <w:tcW w:w="8789" w:type="dxa"/>
          </w:tcPr>
          <w:p>
            <w:pPr>
              <w:pStyle w:val="a3"/>
              <w:jc w:val="left"/>
              <w:spacing w:line="240" w:lineRule="auto"/>
              <w:rPr>
                <w:rFonts w:ascii="Times New Roman" w:eastAsia="Times New Roman" w:hAnsi="Times New Roman" w:hint="default"/>
                <w:sz w:val="22"/>
                <w:szCs w:val="22"/>
              </w:rPr>
            </w:pP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 xml:space="preserve">· 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</w:rPr>
              <w:t xml:space="preserve">Онлайнаар урьдчилж захиалга өгөхийг </w:t>
            </w: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 xml:space="preserve">зөвлөж, 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</w:rPr>
              <w:t>үзэгчдийг цагийн зөрүүтэйгээр оруулах</w:t>
            </w:r>
          </w:p>
          <w:p>
            <w:pPr>
              <w:pStyle w:val="a3"/>
              <w:jc w:val="left"/>
              <w:spacing w:line="240" w:lineRule="auto"/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</w:rPr>
            </w:pP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 xml:space="preserve">· Нийтийн зориулалттай орчинг хуваарилсан байдлаар ашиглуулж, 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</w:rPr>
              <w:t xml:space="preserve"> хоол хүнс авчрах, идэхийг хориглох</w:t>
            </w:r>
          </w:p>
          <w:p>
            <w:pPr>
              <w:pStyle w:val="a3"/>
              <w:jc w:val="left"/>
              <w:spacing w:line="240" w:lineRule="auto"/>
              <w:rPr>
                <w:rFonts w:ascii="Times New Roman" w:eastAsia="Times New Roman" w:hAnsi="Times New Roman" w:hint="default"/>
                <w:sz w:val="22"/>
                <w:szCs w:val="22"/>
              </w:rPr>
            </w:pP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>· Шалны наалт наан хоорондын зайг барих</w:t>
            </w:r>
          </w:p>
          <w:p>
            <w:pPr>
              <w:pStyle w:val="a3"/>
              <w:jc w:val="left"/>
              <w:spacing w:line="240" w:lineRule="auto"/>
              <w:rPr>
                <w:rFonts w:ascii="Times New Roman" w:eastAsia="Times New Roman" w:hAnsi="Times New Roman" w:hint="eastAsia"/>
                <w:sz w:val="22"/>
                <w:szCs w:val="22"/>
              </w:rPr>
            </w:pP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>· Гадаа тамхи татах өрөөг ашиглах</w:t>
            </w:r>
            <w:r>
              <w:rPr>
                <w:lang w:val="mn-MN"/>
                <w:rFonts w:ascii="Times New Roman" w:eastAsia="Times New Roman" w:hAnsi="Times New Roman" w:hint="eastAsia"/>
                <w:sz w:val="22"/>
                <w:szCs w:val="22"/>
                <w:rtl w:val="off"/>
              </w:rPr>
              <w:t xml:space="preserve">ыг зөвлөх </w:t>
            </w:r>
          </w:p>
        </w:tc>
      </w:tr>
      <w:tr>
        <w:tc>
          <w:tcPr>
            <w:tcW w:w="1838" w:type="dxa"/>
          </w:tcPr>
          <w:p>
            <w:pPr>
              <w:pStyle w:val="a3"/>
              <w:wordWrap/>
              <w:jc w:val="left"/>
              <w:spacing w:line="240" w:lineRule="auto"/>
              <w:rPr>
                <w:rFonts w:ascii="Times New Roman" w:eastAsia="Times New Roman" w:hAnsi="Times New Roman" w:hint="eastAsia"/>
                <w:sz w:val="22"/>
                <w:szCs w:val="22"/>
              </w:rPr>
            </w:pP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 xml:space="preserve">③ 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  <w:t>Кино театр</w:t>
            </w:r>
          </w:p>
        </w:tc>
        <w:tc>
          <w:tcPr>
            <w:tcW w:w="8789" w:type="dxa"/>
          </w:tcPr>
          <w:p>
            <w:pPr>
              <w:pStyle w:val="a3"/>
              <w:ind w:left="194" w:hanging="194"/>
              <w:jc w:val="left"/>
              <w:spacing w:line="240" w:lineRule="auto"/>
              <w:rPr>
                <w:rFonts w:ascii="Times New Roman" w:eastAsia="Times New Roman" w:hAnsi="Times New Roman" w:hint="default"/>
                <w:sz w:val="22"/>
                <w:szCs w:val="22"/>
              </w:rPr>
            </w:pP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 xml:space="preserve">· Амны хаалт зүүж,  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</w:rPr>
              <w:t>аль болох онлайнаар тасалбараа урьдчилан худалдаж авах</w:t>
            </w:r>
          </w:p>
          <w:p>
            <w:pPr>
              <w:pStyle w:val="a3"/>
              <w:ind w:left="194" w:hanging="194"/>
              <w:jc w:val="left"/>
              <w:spacing w:line="240" w:lineRule="auto"/>
              <w:rPr>
                <w:rFonts w:ascii="Times New Roman" w:eastAsia="Times New Roman" w:hAnsi="Times New Roman" w:hint="eastAsia"/>
                <w:sz w:val="22"/>
                <w:szCs w:val="22"/>
              </w:rPr>
            </w:pP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 xml:space="preserve">· 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  <w:t>Үзэгчдийг цагийн зөрүүтэйгээр оруулах</w:t>
            </w:r>
          </w:p>
        </w:tc>
      </w:tr>
      <w:tr>
        <w:trPr>
          <w:trHeight w:val="374" w:hRule="atLeast"/>
        </w:trPr>
        <w:tc>
          <w:tcPr>
            <w:tcW w:w="1838" w:type="dxa"/>
          </w:tcPr>
          <w:p>
            <w:pPr>
              <w:pStyle w:val="a3"/>
              <w:wordWrap/>
              <w:jc w:val="left"/>
              <w:spacing w:line="240" w:lineRule="auto"/>
              <w:rPr>
                <w:rFonts w:ascii="Times New Roman" w:eastAsia="Times New Roman" w:hAnsi="Times New Roman" w:hint="eastAsia"/>
                <w:sz w:val="22"/>
                <w:szCs w:val="22"/>
              </w:rPr>
            </w:pP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 xml:space="preserve">④ 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</w:rPr>
              <w:t>Бейсбол, хөл бөмбөг гэх мэт</w:t>
            </w:r>
          </w:p>
        </w:tc>
        <w:tc>
          <w:tcPr>
            <w:tcW w:w="8789" w:type="dxa"/>
          </w:tcPr>
          <w:p>
            <w:pPr>
              <w:pStyle w:val="a3"/>
              <w:ind w:left="194" w:hanging="194"/>
              <w:jc w:val="left"/>
              <w:spacing w:line="240" w:lineRule="auto"/>
              <w:rPr>
                <w:lang w:val="mn-MN"/>
                <w:rFonts w:ascii="Times New Roman" w:eastAsia="Times New Roman" w:hAnsi="Times New Roman"/>
                <w:sz w:val="22"/>
                <w:szCs w:val="22"/>
                <w:spacing w:val="-32"/>
                <w:rtl w:val="off"/>
              </w:rPr>
            </w:pP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 xml:space="preserve">· 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</w:rPr>
              <w:t>Онлайнаар тасалбараа урьдчилан худалдаж авахыг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 xml:space="preserve">зөвлөж, </w:t>
            </w:r>
            <w:r>
              <w:rPr>
                <w:rFonts w:ascii="Times New Roman" w:eastAsia="Times New Roman" w:hAnsi="Times New Roman" w:hint="eastAsia"/>
                <w:sz w:val="22"/>
                <w:szCs w:val="22"/>
                <w:spacing w:val="-32"/>
              </w:rPr>
              <w:t>хөгжөөн</w:t>
            </w:r>
            <w:r>
              <w:rPr>
                <w:lang w:val="mn-MN"/>
                <w:rFonts w:ascii="Times New Roman" w:eastAsia="Times New Roman" w:hAnsi="Times New Roman" w:hint="eastAsia"/>
                <w:sz w:val="22"/>
                <w:szCs w:val="22"/>
                <w:spacing w:val="-32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eastAsia"/>
                <w:sz w:val="22"/>
                <w:szCs w:val="22"/>
                <w:spacing w:val="-32"/>
              </w:rPr>
              <w:t xml:space="preserve"> дэмжих хэрэгсэл </w:t>
            </w:r>
            <w:r>
              <w:rPr>
                <w:lang w:val="mn-MN"/>
                <w:rFonts w:ascii="Times New Roman" w:eastAsia="Times New Roman" w:hAnsi="Times New Roman" w:hint="eastAsia"/>
                <w:sz w:val="22"/>
                <w:szCs w:val="22"/>
                <w:spacing w:val="-32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eastAsia"/>
                <w:sz w:val="22"/>
                <w:szCs w:val="22"/>
                <w:spacing w:val="-32"/>
              </w:rPr>
              <w:t xml:space="preserve">ашиглахдаа </w:t>
            </w:r>
            <w:r>
              <w:rPr>
                <w:lang w:val="mn-MN"/>
                <w:rFonts w:ascii="Times New Roman" w:eastAsia="Times New Roman" w:hAnsi="Times New Roman" w:hint="eastAsia"/>
                <w:sz w:val="22"/>
                <w:szCs w:val="22"/>
                <w:spacing w:val="-32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eastAsia"/>
                <w:sz w:val="22"/>
                <w:szCs w:val="22"/>
                <w:spacing w:val="-32"/>
              </w:rPr>
              <w:t xml:space="preserve">хувийн </w:t>
            </w:r>
            <w:r>
              <w:rPr>
                <w:lang w:val="mn-MN"/>
                <w:rFonts w:ascii="Times New Roman" w:eastAsia="Times New Roman" w:hAnsi="Times New Roman" w:hint="eastAsia"/>
                <w:sz w:val="22"/>
                <w:szCs w:val="22"/>
                <w:spacing w:val="-32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eastAsia"/>
                <w:sz w:val="22"/>
                <w:szCs w:val="22"/>
                <w:spacing w:val="-32"/>
              </w:rPr>
              <w:t xml:space="preserve">хэрэгсэлээ </w:t>
            </w:r>
            <w:r>
              <w:rPr>
                <w:lang w:val="mn-MN"/>
                <w:rFonts w:ascii="Times New Roman" w:eastAsia="Times New Roman" w:hAnsi="Times New Roman" w:hint="eastAsia"/>
                <w:sz w:val="22"/>
                <w:szCs w:val="22"/>
                <w:spacing w:val="-32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eastAsia"/>
                <w:sz w:val="22"/>
                <w:szCs w:val="22"/>
                <w:spacing w:val="-32"/>
              </w:rPr>
              <w:t>ашиглах</w:t>
            </w:r>
          </w:p>
          <w:p>
            <w:pPr>
              <w:pStyle w:val="a3"/>
              <w:ind w:left="194" w:hanging="194"/>
              <w:jc w:val="left"/>
              <w:spacing w:line="240" w:lineRule="auto"/>
              <w:rPr>
                <w:rFonts w:ascii="Times New Roman" w:eastAsia="Times New Roman" w:hAnsi="Times New Roman" w:hint="default"/>
                <w:sz w:val="22"/>
                <w:szCs w:val="22"/>
              </w:rPr>
            </w:pPr>
            <w:r>
              <w:rPr>
                <w:lang w:val="mn-MN"/>
                <w:rFonts w:ascii="Times New Roman" w:eastAsia="Times New Roman" w:hAnsi="Times New Roman" w:hint="eastAsia"/>
                <w:sz w:val="22"/>
                <w:szCs w:val="22"/>
                <w:spacing w:val="-32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eastAsia"/>
                <w:sz w:val="22"/>
                <w:szCs w:val="22"/>
                <w:spacing w:val="-32"/>
              </w:rPr>
              <w:t xml:space="preserve">· </w:t>
            </w:r>
            <w:r>
              <w:rPr>
                <w:rFonts w:ascii="Times New Roman" w:eastAsia="Times New Roman" w:hAnsi="Times New Roman" w:hint="eastAsia"/>
                <w:b/>
                <w:bCs/>
                <w:sz w:val="22"/>
                <w:szCs w:val="22"/>
                <w:u w:val="single" w:color="000000"/>
                <w:spacing w:val="-10"/>
              </w:rPr>
              <w:t xml:space="preserve">Шинж тэмдэг илэрсэн үзэгчид зориулсан хүлээлгийн өрөөг тусд нь бэлдэх </w:t>
            </w:r>
          </w:p>
          <w:p>
            <w:pPr>
              <w:pStyle w:val="a3"/>
              <w:ind w:left="194" w:hanging="194"/>
              <w:jc w:val="left"/>
              <w:spacing w:line="240" w:lineRule="auto"/>
              <w:rPr>
                <w:rFonts w:ascii="Times New Roman" w:eastAsia="Times New Roman" w:hAnsi="Times New Roman" w:hint="eastAsia"/>
                <w:sz w:val="22"/>
                <w:szCs w:val="22"/>
              </w:rPr>
            </w:pPr>
            <w:r>
              <w:rPr>
                <w:rFonts w:ascii="Times New Roman" w:eastAsia="Times New Roman" w:hAnsi="Times New Roman" w:hint="eastAsia"/>
                <w:sz w:val="22"/>
                <w:szCs w:val="22"/>
                <w:spacing w:val="-32"/>
              </w:rPr>
              <w:t xml:space="preserve">· </w:t>
            </w:r>
            <w:r>
              <w:rPr>
                <w:rFonts w:ascii="Times New Roman" w:eastAsia="Times New Roman" w:hAnsi="Times New Roman" w:hint="eastAsia"/>
                <w:sz w:val="22"/>
                <w:szCs w:val="22"/>
                <w:spacing w:val="-10"/>
              </w:rPr>
              <w:t>Хүн хоорондын зайг ойртуулж болзошгүй үйлдэл, үйл ажиллагаанаас зайл</w:t>
            </w:r>
            <w:r>
              <w:rPr>
                <w:lang w:val="mn-MN"/>
                <w:rFonts w:ascii="Times New Roman" w:eastAsia="Times New Roman" w:hAnsi="Times New Roman" w:hint="eastAsia"/>
                <w:sz w:val="22"/>
                <w:szCs w:val="22"/>
                <w:spacing w:val="-10"/>
                <w:rtl w:val="off"/>
              </w:rPr>
              <w:t>с</w:t>
            </w:r>
            <w:r>
              <w:rPr>
                <w:rFonts w:ascii="Times New Roman" w:eastAsia="Times New Roman" w:hAnsi="Times New Roman" w:hint="eastAsia"/>
                <w:sz w:val="22"/>
                <w:szCs w:val="22"/>
                <w:spacing w:val="-10"/>
              </w:rPr>
              <w:t xml:space="preserve">хийх </w:t>
            </w:r>
          </w:p>
        </w:tc>
      </w:tr>
    </w:tbl>
    <w:p>
      <w:pPr>
        <w:pStyle w:val="a3"/>
        <w:ind w:left="706" w:hanging="706"/>
        <w:jc w:val="right"/>
        <w:tabs>
          <w:tab w:val="left" w:pos="6768"/>
        </w:tabs>
        <w:spacing w:before="40" w:line="240" w:lineRule="auto"/>
        <w:rPr>
          <w:rFonts w:ascii="Times New Roman" w:eastAsia="Times New Roman" w:hAnsi="Times New Roman" w:hint="eastAsia"/>
          <w:sz w:val="12"/>
          <w:szCs w:val="12"/>
        </w:rPr>
      </w:pPr>
      <w:r>
        <w:rPr>
          <w:rFonts w:ascii="Times New Roman" w:eastAsia="Times New Roman" w:hAnsi="Times New Roman" w:hint="eastAsia"/>
          <w:sz w:val="22"/>
          <w:szCs w:val="22"/>
        </w:rPr>
        <w:t>&lt;Энэхүү орчуулгыг Данури төв 1577-1366 хийсэн болно&gt;</w:t>
      </w:r>
    </w:p>
    <w:p>
      <w:pPr>
        <w:spacing w:line="240" w:lineRule="auto"/>
        <w:rPr>
          <w:rFonts w:ascii="Times New Roman" w:eastAsia="Times New Roman" w:hAnsi="Times New Roman" w:hint="eastAsia"/>
          <w:sz w:val="22"/>
          <w:szCs w:val="24"/>
        </w:rPr>
      </w:pPr>
    </w:p>
    <w:sectPr>
      <w:pgSz w:w="11906" w:h="16838"/>
      <w:pgMar w:top="720" w:right="720" w:bottom="720" w:left="72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charset w:val="00"/>
    <w:notTrueType w:val="false"/>
    <w:sig w:usb0="E0002EFF" w:usb1="C000785B" w:usb2="00000009" w:usb3="00000001" w:csb0="400001FF" w:csb1="FFFF0000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바탕">
    <w:panose1 w:val="02030600000101010101"/>
    <w:family w:val="roman"/>
    <w:charset w:val="81"/>
    <w:notTrueType w:val="false"/>
    <w:sig w:usb0="B00002AF" w:usb1="69D77CFB" w:usb2="00000030" w:usb3="00000001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3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25623" w:unhideWhenUsed="1"/>
    <w:lsdException w:name="toc 2" w:semiHidden="1" w:uiPriority="25623" w:unhideWhenUsed="1"/>
    <w:lsdException w:name="toc 3" w:semiHidden="1" w:uiPriority="25623" w:unhideWhenUsed="1"/>
    <w:lsdException w:name="toc 4" w:semiHidden="1" w:uiPriority="25623" w:unhideWhenUsed="1"/>
    <w:lsdException w:name="toc 5" w:semiHidden="1" w:uiPriority="25623" w:unhideWhenUsed="1"/>
    <w:lsdException w:name="toc 6" w:semiHidden="1" w:uiPriority="25623" w:unhideWhenUsed="1"/>
    <w:lsdException w:name="toc 7" w:semiHidden="1" w:uiPriority="25623" w:unhideWhenUsed="1"/>
    <w:lsdException w:name="toc 8" w:semiHidden="1" w:uiPriority="25623" w:unhideWhenUsed="1"/>
    <w:lsdException w:name="toc 9" w:semiHidden="1" w:uiPriority="25623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2560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7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77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406" w:qFormat="1"/>
    <w:lsdException w:name="Emphasis" w:uiPriority="5684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5623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210288"/>
    <w:lsdException w:name="Light List" w:uiPriority="210289"/>
    <w:lsdException w:name="Light Grid" w:uiPriority="210290"/>
    <w:lsdException w:name="Medium Shading 1" w:uiPriority="210291"/>
    <w:lsdException w:name="Medium Shading 2" w:uiPriority="1257874"/>
    <w:lsdException w:name="Medium List 1" w:uiPriority="1257875"/>
    <w:lsdException w:name="Medium List 2" w:uiPriority="1271088"/>
    <w:lsdException w:name="Medium Grid 1" w:uiPriority="1271089"/>
    <w:lsdException w:name="Medium Grid 2" w:uiPriority="1271138"/>
    <w:lsdException w:name="Medium Grid 3" w:uiPriority="1271139"/>
    <w:lsdException w:name="Dark List" w:uiPriority="1271686"/>
    <w:lsdException w:name="Colorful Shading" w:uiPriority="1271687"/>
    <w:lsdException w:name="Colorful List" w:uiPriority="1273956"/>
    <w:lsdException w:name="Colorful Grid" w:uiPriority="1273957"/>
    <w:lsdException w:name="Light Shading Accent 1" w:uiPriority="210288"/>
    <w:lsdException w:name="Light List Accent 1" w:uiPriority="210289"/>
    <w:lsdException w:name="Light Grid Accent 1" w:uiPriority="210290"/>
    <w:lsdException w:name="Medium Shading 1 Accent 1" w:uiPriority="210291"/>
    <w:lsdException w:name="Medium Shading 2 Accent 1" w:uiPriority="1257874"/>
    <w:lsdException w:name="Medium List 1 Accent 1" w:uiPriority="1257875"/>
    <w:lsdException w:name="Revision" w:semiHidden="1"/>
    <w:lsdException w:name="List Paragraph" w:uiPriority="25606" w:qFormat="1"/>
    <w:lsdException w:name="Quote" w:uiPriority="20849" w:qFormat="1"/>
    <w:lsdException w:name="Intense Quote" w:uiPriority="21768" w:qFormat="1"/>
    <w:lsdException w:name="Medium List 2 Accent 1" w:uiPriority="1271088"/>
    <w:lsdException w:name="Medium Grid 1 Accent 1" w:uiPriority="1271089"/>
    <w:lsdException w:name="Medium Grid 2 Accent 1" w:uiPriority="1271138"/>
    <w:lsdException w:name="Medium Grid 3 Accent 1" w:uiPriority="1271139"/>
    <w:lsdException w:name="Dark List Accent 1" w:uiPriority="1271686"/>
    <w:lsdException w:name="Colorful Shading Accent 1" w:uiPriority="1271687"/>
    <w:lsdException w:name="Colorful List Accent 1" w:uiPriority="1273956"/>
    <w:lsdException w:name="Colorful Grid Accent 1" w:uiPriority="1273957"/>
    <w:lsdException w:name="Light Shading Accent 2" w:uiPriority="210288"/>
    <w:lsdException w:name="Light List Accent 2" w:uiPriority="210289"/>
    <w:lsdException w:name="Light Grid Accent 2" w:uiPriority="210290"/>
    <w:lsdException w:name="Medium Shading 1 Accent 2" w:uiPriority="210291"/>
    <w:lsdException w:name="Medium Shading 2 Accent 2" w:uiPriority="1257874"/>
    <w:lsdException w:name="Medium List 1 Accent 2" w:uiPriority="1257875"/>
    <w:lsdException w:name="Medium List 2 Accent 2" w:uiPriority="1271088"/>
    <w:lsdException w:name="Medium Grid 1 Accent 2" w:uiPriority="1271089"/>
    <w:lsdException w:name="Medium Grid 2 Accent 2" w:uiPriority="1271138"/>
    <w:lsdException w:name="Medium Grid 3 Accent 2" w:uiPriority="1271139"/>
    <w:lsdException w:name="Dark List Accent 2" w:uiPriority="1271686"/>
    <w:lsdException w:name="Colorful Shading Accent 2" w:uiPriority="1271687"/>
    <w:lsdException w:name="Colorful List Accent 2" w:uiPriority="1273956"/>
    <w:lsdException w:name="Colorful Grid Accent 2" w:uiPriority="1273957"/>
    <w:lsdException w:name="Light Shading Accent 3" w:uiPriority="210288"/>
    <w:lsdException w:name="Light List Accent 3" w:uiPriority="210289"/>
    <w:lsdException w:name="Light Grid Accent 3" w:uiPriority="210290"/>
    <w:lsdException w:name="Medium Shading 1 Accent 3" w:uiPriority="210291"/>
    <w:lsdException w:name="Medium Shading 2 Accent 3" w:uiPriority="1257874"/>
    <w:lsdException w:name="Medium List 1 Accent 3" w:uiPriority="1257875"/>
    <w:lsdException w:name="Medium List 2 Accent 3" w:uiPriority="1271088"/>
    <w:lsdException w:name="Medium Grid 1 Accent 3" w:uiPriority="1271089"/>
    <w:lsdException w:name="Medium Grid 2 Accent 3" w:uiPriority="1271138"/>
    <w:lsdException w:name="Medium Grid 3 Accent 3" w:uiPriority="1271139"/>
    <w:lsdException w:name="Dark List Accent 3" w:uiPriority="1271686"/>
    <w:lsdException w:name="Colorful Shading Accent 3" w:uiPriority="1271687"/>
    <w:lsdException w:name="Colorful List Accent 3" w:uiPriority="1273956"/>
    <w:lsdException w:name="Colorful Grid Accent 3" w:uiPriority="1273957"/>
    <w:lsdException w:name="Light Shading Accent 4" w:uiPriority="210288"/>
    <w:lsdException w:name="Light List Accent 4" w:uiPriority="210289"/>
    <w:lsdException w:name="Light Grid Accent 4" w:uiPriority="210290"/>
    <w:lsdException w:name="Medium Shading 1 Accent 4" w:uiPriority="210291"/>
    <w:lsdException w:name="Medium Shading 2 Accent 4" w:uiPriority="1257874"/>
    <w:lsdException w:name="Medium List 1 Accent 4" w:uiPriority="1257875"/>
    <w:lsdException w:name="Medium List 2 Accent 4" w:uiPriority="1271088"/>
    <w:lsdException w:name="Medium Grid 1 Accent 4" w:uiPriority="1271089"/>
    <w:lsdException w:name="Medium Grid 2 Accent 4" w:uiPriority="1271138"/>
    <w:lsdException w:name="Medium Grid 3 Accent 4" w:uiPriority="1271139"/>
    <w:lsdException w:name="Dark List Accent 4" w:uiPriority="1271686"/>
    <w:lsdException w:name="Colorful Shading Accent 4" w:uiPriority="1271687"/>
    <w:lsdException w:name="Colorful List Accent 4" w:uiPriority="1273956"/>
    <w:lsdException w:name="Colorful Grid Accent 4" w:uiPriority="1273957"/>
    <w:lsdException w:name="Light Shading Accent 5" w:uiPriority="210288"/>
    <w:lsdException w:name="Light List Accent 5" w:uiPriority="210289"/>
    <w:lsdException w:name="Light Grid Accent 5" w:uiPriority="210290"/>
    <w:lsdException w:name="Medium Shading 1 Accent 5" w:uiPriority="210291"/>
    <w:lsdException w:name="Medium Shading 2 Accent 5" w:uiPriority="1257874"/>
    <w:lsdException w:name="Medium List 1 Accent 5" w:uiPriority="1257875"/>
    <w:lsdException w:name="Medium List 2 Accent 5" w:uiPriority="1271088"/>
    <w:lsdException w:name="Medium Grid 1 Accent 5" w:uiPriority="1271089"/>
    <w:lsdException w:name="Medium Grid 2 Accent 5" w:uiPriority="1271138"/>
    <w:lsdException w:name="Medium Grid 3 Accent 5" w:uiPriority="1271139"/>
    <w:lsdException w:name="Dark List Accent 5" w:uiPriority="1271686"/>
    <w:lsdException w:name="Colorful Shading Accent 5" w:uiPriority="1271687"/>
    <w:lsdException w:name="Colorful List Accent 5" w:uiPriority="1273956"/>
    <w:lsdException w:name="Colorful Grid Accent 5" w:uiPriority="1273957"/>
    <w:lsdException w:name="Light Shading Accent 6" w:uiPriority="210288"/>
    <w:lsdException w:name="Light List Accent 6" w:uiPriority="210289"/>
    <w:lsdException w:name="Light Grid Accent 6" w:uiPriority="210290"/>
    <w:lsdException w:name="Medium Shading 1 Accent 6" w:uiPriority="210291"/>
    <w:lsdException w:name="Medium Shading 2 Accent 6" w:uiPriority="1257874"/>
    <w:lsdException w:name="Medium List 1 Accent 6" w:uiPriority="1257875"/>
    <w:lsdException w:name="Medium List 2 Accent 6" w:uiPriority="1271088"/>
    <w:lsdException w:name="Medium Grid 1 Accent 6" w:uiPriority="1271089"/>
    <w:lsdException w:name="Medium Grid 2 Accent 6" w:uiPriority="1271138"/>
    <w:lsdException w:name="Medium Grid 3 Accent 6" w:uiPriority="1271139"/>
    <w:lsdException w:name="Dark List Accent 6" w:uiPriority="1271686"/>
    <w:lsdException w:name="Colorful Shading Accent 6" w:uiPriority="1271687"/>
    <w:lsdException w:name="Colorful List Accent 6" w:uiPriority="1273956"/>
    <w:lsdException w:name="Colorful Grid Accent 6" w:uiPriority="1273957"/>
    <w:lsdException w:name="Subtle Emphasis" w:uiPriority="1909" w:qFormat="1"/>
    <w:lsdException w:name="Intense Emphasis" w:uiPriority="5685" w:qFormat="1"/>
    <w:lsdException w:name="Subtle Reference" w:uiPriority="21769" w:qFormat="1"/>
    <w:lsdException w:name="Intense Reference" w:uiPriority="22148" w:qFormat="1"/>
    <w:lsdException w:name="Book Title" w:uiPriority="22149" w:qFormat="1"/>
    <w:lsdException w:name="Bibliography" w:semiHidden="1" w:uiPriority="25609" w:unhideWhenUsed="1"/>
    <w:lsdException w:name="TOC Heading" w:semiHidden="1" w:uiPriority="25623" w:unhideWhenUsed="1" w:qFormat="1"/>
    <w:lsdException w:name="Plain Table 1" w:uiPriority="133193"/>
    <w:lsdException w:name="Plain Table 2" w:uiPriority="136530"/>
    <w:lsdException w:name="Plain Table 3" w:uiPriority="136531"/>
    <w:lsdException w:name="Plain Table 4" w:uiPriority="136562"/>
    <w:lsdException w:name="Plain Table 5" w:uiPriority="136563"/>
    <w:lsdException w:name="Grid Table Light" w:uiPriority="133192"/>
    <w:lsdException w:name="Grid Table 1 Light" w:uiPriority="136786"/>
    <w:lsdException w:name="Grid Table 2" w:uiPriority="136787"/>
    <w:lsdException w:name="Grid Table 3" w:uiPriority="137064"/>
    <w:lsdException w:name="Grid Table 4" w:uiPriority="137065"/>
    <w:lsdException w:name="Grid Table 5 Dark" w:uiPriority="139592"/>
    <w:lsdException w:name="Grid Table 6 Colorful" w:uiPriority="139593"/>
    <w:lsdException w:name="Grid Table 7 Colorful" w:uiPriority="153094"/>
    <w:lsdException w:name="Grid Table 1 Light Accent 1" w:uiPriority="136786"/>
    <w:lsdException w:name="Grid Table 2 Accent 1" w:uiPriority="136787"/>
    <w:lsdException w:name="Grid Table 3 Accent 1" w:uiPriority="137064"/>
    <w:lsdException w:name="Grid Table 4 Accent 1" w:uiPriority="137065"/>
    <w:lsdException w:name="Grid Table 5 Dark Accent 1" w:uiPriority="139592"/>
    <w:lsdException w:name="Grid Table 6 Colorful Accent 1" w:uiPriority="139593"/>
    <w:lsdException w:name="Grid Table 7 Colorful Accent 1" w:uiPriority="153094"/>
    <w:lsdException w:name="Grid Table 1 Light Accent 2" w:uiPriority="136786"/>
    <w:lsdException w:name="Grid Table 2 Accent 2" w:uiPriority="136787"/>
    <w:lsdException w:name="Grid Table 3 Accent 2" w:uiPriority="137064"/>
    <w:lsdException w:name="Grid Table 4 Accent 2" w:uiPriority="137065"/>
    <w:lsdException w:name="Grid Table 5 Dark Accent 2" w:uiPriority="139592"/>
    <w:lsdException w:name="Grid Table 6 Colorful Accent 2" w:uiPriority="139593"/>
    <w:lsdException w:name="Grid Table 7 Colorful Accent 2" w:uiPriority="153094"/>
    <w:lsdException w:name="Grid Table 1 Light Accent 3" w:uiPriority="136786"/>
    <w:lsdException w:name="Grid Table 2 Accent 3" w:uiPriority="136787"/>
    <w:lsdException w:name="Grid Table 3 Accent 3" w:uiPriority="137064"/>
    <w:lsdException w:name="Grid Table 4 Accent 3" w:uiPriority="137065"/>
    <w:lsdException w:name="Grid Table 5 Dark Accent 3" w:uiPriority="139592"/>
    <w:lsdException w:name="Grid Table 6 Colorful Accent 3" w:uiPriority="139593"/>
    <w:lsdException w:name="Grid Table 7 Colorful Accent 3" w:uiPriority="153094"/>
    <w:lsdException w:name="Grid Table 1 Light Accent 4" w:uiPriority="136786"/>
    <w:lsdException w:name="Grid Table 2 Accent 4" w:uiPriority="136787"/>
    <w:lsdException w:name="Grid Table 3 Accent 4" w:uiPriority="137064"/>
    <w:lsdException w:name="Grid Table 4 Accent 4" w:uiPriority="137065"/>
    <w:lsdException w:name="Grid Table 5 Dark Accent 4" w:uiPriority="139592"/>
    <w:lsdException w:name="Grid Table 6 Colorful Accent 4" w:uiPriority="139593"/>
    <w:lsdException w:name="Grid Table 7 Colorful Accent 4" w:uiPriority="153094"/>
    <w:lsdException w:name="Grid Table 1 Light Accent 5" w:uiPriority="136786"/>
    <w:lsdException w:name="Grid Table 2 Accent 5" w:uiPriority="136787"/>
    <w:lsdException w:name="Grid Table 3 Accent 5" w:uiPriority="137064"/>
    <w:lsdException w:name="Grid Table 4 Accent 5" w:uiPriority="137065"/>
    <w:lsdException w:name="Grid Table 5 Dark Accent 5" w:uiPriority="139592"/>
    <w:lsdException w:name="Grid Table 6 Colorful Accent 5" w:uiPriority="139593"/>
    <w:lsdException w:name="Grid Table 7 Colorful Accent 5" w:uiPriority="153094"/>
    <w:lsdException w:name="Grid Table 1 Light Accent 6" w:uiPriority="136786"/>
    <w:lsdException w:name="Grid Table 2 Accent 6" w:uiPriority="136787"/>
    <w:lsdException w:name="Grid Table 3 Accent 6" w:uiPriority="137064"/>
    <w:lsdException w:name="Grid Table 4 Accent 6" w:uiPriority="137065"/>
    <w:lsdException w:name="Grid Table 5 Dark Accent 6" w:uiPriority="139592"/>
    <w:lsdException w:name="Grid Table 6 Colorful Accent 6" w:uiPriority="139593"/>
    <w:lsdException w:name="Grid Table 7 Colorful Accent 6" w:uiPriority="153094"/>
    <w:lsdException w:name="List Table 1 Light" w:uiPriority="136786"/>
    <w:lsdException w:name="List Table 2" w:uiPriority="136787"/>
    <w:lsdException w:name="List Table 3" w:uiPriority="137064"/>
    <w:lsdException w:name="List Table 4" w:uiPriority="137065"/>
    <w:lsdException w:name="List Table 5 Dark" w:uiPriority="139592"/>
    <w:lsdException w:name="List Table 6 Colorful" w:uiPriority="139593"/>
    <w:lsdException w:name="List Table 7 Colorful" w:uiPriority="153094"/>
    <w:lsdException w:name="List Table 1 Light Accent 1" w:uiPriority="136786"/>
    <w:lsdException w:name="List Table 2 Accent 1" w:uiPriority="136787"/>
    <w:lsdException w:name="List Table 3 Accent 1" w:uiPriority="137064"/>
    <w:lsdException w:name="List Table 4 Accent 1" w:uiPriority="137065"/>
    <w:lsdException w:name="List Table 5 Dark Accent 1" w:uiPriority="139592"/>
    <w:lsdException w:name="List Table 6 Colorful Accent 1" w:uiPriority="139593"/>
    <w:lsdException w:name="List Table 7 Colorful Accent 1" w:uiPriority="153094"/>
    <w:lsdException w:name="List Table 1 Light Accent 2" w:uiPriority="136786"/>
    <w:lsdException w:name="List Table 2 Accent 2" w:uiPriority="136787"/>
    <w:lsdException w:name="List Table 3 Accent 2" w:uiPriority="137064"/>
    <w:lsdException w:name="List Table 4 Accent 2" w:uiPriority="137065"/>
    <w:lsdException w:name="List Table 5 Dark Accent 2" w:uiPriority="139592"/>
    <w:lsdException w:name="List Table 6 Colorful Accent 2" w:uiPriority="139593"/>
    <w:lsdException w:name="List Table 7 Colorful Accent 2" w:uiPriority="153094"/>
    <w:lsdException w:name="List Table 1 Light Accent 3" w:uiPriority="136786"/>
    <w:lsdException w:name="List Table 2 Accent 3" w:uiPriority="136787"/>
    <w:lsdException w:name="List Table 3 Accent 3" w:uiPriority="137064"/>
    <w:lsdException w:name="List Table 4 Accent 3" w:uiPriority="137065"/>
    <w:lsdException w:name="List Table 5 Dark Accent 3" w:uiPriority="139592"/>
    <w:lsdException w:name="List Table 6 Colorful Accent 3" w:uiPriority="139593"/>
    <w:lsdException w:name="List Table 7 Colorful Accent 3" w:uiPriority="153094"/>
    <w:lsdException w:name="List Table 1 Light Accent 4" w:uiPriority="136786"/>
    <w:lsdException w:name="List Table 2 Accent 4" w:uiPriority="136787"/>
    <w:lsdException w:name="List Table 3 Accent 4" w:uiPriority="137064"/>
    <w:lsdException w:name="List Table 4 Accent 4" w:uiPriority="137065"/>
    <w:lsdException w:name="List Table 5 Dark Accent 4" w:uiPriority="139592"/>
    <w:lsdException w:name="List Table 6 Colorful Accent 4" w:uiPriority="139593"/>
    <w:lsdException w:name="List Table 7 Colorful Accent 4" w:uiPriority="153094"/>
    <w:lsdException w:name="List Table 1 Light Accent 5" w:uiPriority="136786"/>
    <w:lsdException w:name="List Table 2 Accent 5" w:uiPriority="136787"/>
    <w:lsdException w:name="List Table 3 Accent 5" w:uiPriority="137064"/>
    <w:lsdException w:name="List Table 4 Accent 5" w:uiPriority="137065"/>
    <w:lsdException w:name="List Table 5 Dark Accent 5" w:uiPriority="139592"/>
    <w:lsdException w:name="List Table 6 Colorful Accent 5" w:uiPriority="139593"/>
    <w:lsdException w:name="List Table 7 Colorful Accent 5" w:uiPriority="153094"/>
    <w:lsdException w:name="List Table 1 Light Accent 6" w:uiPriority="136786"/>
    <w:lsdException w:name="List Table 2 Accent 6" w:uiPriority="136787"/>
    <w:lsdException w:name="List Table 3 Accent 6" w:uiPriority="137064"/>
    <w:lsdException w:name="List Table 4 Accent 6" w:uiPriority="137065"/>
    <w:lsdException w:name="List Table 5 Dark Accent 6" w:uiPriority="139592"/>
    <w:lsdException w:name="List Table 6 Colorful Accent 6" w:uiPriority="139593"/>
    <w:lsdException w:name="List Table 7 Colorful Accent 6" w:uiPriority="153094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szCs w:val="20"/>
      <w:kern w:val="0"/>
    </w:rPr>
  </w:style>
  <w:style w:type="table" w:styleId="a4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선환</dc:creator>
  <cp:keywords/>
  <dc:description/>
  <cp:lastModifiedBy>이선환</cp:lastModifiedBy>
  <cp:revision>1</cp:revision>
  <dcterms:created xsi:type="dcterms:W3CDTF">2021-06-15T01:34:00Z</dcterms:created>
  <dcterms:modified xsi:type="dcterms:W3CDTF">2021-06-28T06:31:41Z</dcterms:modified>
  <cp:lastPrinted>2021-06-24T01:42:52Z</cp:lastPrinted>
  <cp:version>1000.0100.01</cp:version>
</cp:coreProperties>
</file>