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F4" w:rsidRDefault="007D4896" w:rsidP="007D4896">
      <w:pPr>
        <w:jc w:val="center"/>
        <w:rPr>
          <w:b/>
          <w:sz w:val="24"/>
          <w:szCs w:val="24"/>
        </w:rPr>
      </w:pPr>
      <w:r w:rsidRPr="001072B2">
        <w:rPr>
          <w:rFonts w:hint="eastAsia"/>
          <w:b/>
          <w:sz w:val="24"/>
          <w:szCs w:val="24"/>
        </w:rPr>
        <w:t>아시아대학연맹</w:t>
      </w:r>
      <w:r w:rsidRPr="001072B2">
        <w:rPr>
          <w:b/>
          <w:sz w:val="24"/>
          <w:szCs w:val="24"/>
        </w:rPr>
        <w:t>(AUA)201</w:t>
      </w:r>
      <w:r w:rsidR="00D8528C">
        <w:rPr>
          <w:b/>
          <w:sz w:val="24"/>
          <w:szCs w:val="24"/>
        </w:rPr>
        <w:t>9</w:t>
      </w:r>
      <w:bookmarkStart w:id="0" w:name="_GoBack"/>
      <w:bookmarkEnd w:id="0"/>
      <w:r w:rsidRPr="001072B2">
        <w:rPr>
          <w:b/>
          <w:sz w:val="24"/>
          <w:szCs w:val="24"/>
        </w:rPr>
        <w:t xml:space="preserve"> Students Activity 신청 안내</w:t>
      </w:r>
    </w:p>
    <w:tbl>
      <w:tblPr>
        <w:tblpPr w:leftFromText="142" w:rightFromText="142" w:vertAnchor="page" w:horzAnchor="margin" w:tblpY="250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2720"/>
        <w:gridCol w:w="2719"/>
      </w:tblGrid>
      <w:tr w:rsidR="007D4896" w:rsidRPr="001072B2" w:rsidTr="007D4896"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96" w:rsidRPr="001072B2" w:rsidRDefault="007D4896" w:rsidP="007D48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96" w:rsidRPr="007D4896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b/>
                <w:color w:val="444444"/>
                <w:kern w:val="0"/>
                <w:szCs w:val="20"/>
              </w:rPr>
            </w:pPr>
            <w:r w:rsidRPr="007D4896">
              <w:rPr>
                <w:rFonts w:eastAsiaTheme="minorHAnsi" w:cs="굴림"/>
                <w:b/>
                <w:bCs/>
                <w:color w:val="444444"/>
                <w:kern w:val="0"/>
                <w:szCs w:val="20"/>
                <w:u w:val="single"/>
              </w:rPr>
              <w:t>Student Competition</w:t>
            </w:r>
            <w:r w:rsidRPr="007D4896">
              <w:rPr>
                <w:rFonts w:eastAsiaTheme="minorHAnsi" w:cs="굴림"/>
                <w:b/>
                <w:bCs/>
                <w:color w:val="444444"/>
                <w:kern w:val="0"/>
                <w:szCs w:val="20"/>
              </w:rPr>
              <w:t xml:space="preserve">: </w:t>
            </w:r>
            <w:r w:rsidRPr="007D4896">
              <w:rPr>
                <w:rFonts w:eastAsiaTheme="minorHAnsi" w:cs="굴림"/>
                <w:b/>
                <w:color w:val="444444"/>
                <w:kern w:val="0"/>
                <w:szCs w:val="20"/>
              </w:rPr>
              <w:t>Good Governance in the 21st Century and Its Challenges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96" w:rsidRPr="001072B2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Cs w:val="20"/>
              </w:rPr>
            </w:pPr>
            <w:r w:rsidRPr="001072B2">
              <w:rPr>
                <w:rFonts w:eastAsiaTheme="minorHAnsi" w:cs="굴림"/>
                <w:b/>
                <w:bCs/>
                <w:color w:val="444444"/>
                <w:kern w:val="0"/>
                <w:szCs w:val="20"/>
                <w:u w:val="single"/>
              </w:rPr>
              <w:t>Overseas Study Program</w:t>
            </w:r>
            <w:r w:rsidRPr="001072B2">
              <w:rPr>
                <w:rFonts w:eastAsiaTheme="minorHAnsi" w:cs="굴림"/>
                <w:b/>
                <w:bCs/>
                <w:color w:val="444444"/>
                <w:kern w:val="0"/>
                <w:szCs w:val="20"/>
              </w:rPr>
              <w:t>:</w:t>
            </w:r>
            <w:r>
              <w:rPr>
                <w:rFonts w:eastAsiaTheme="minorHAnsi" w:cs="굴림"/>
                <w:b/>
                <w:bCs/>
                <w:color w:val="444444"/>
                <w:kern w:val="0"/>
                <w:szCs w:val="20"/>
              </w:rPr>
              <w:t xml:space="preserve"> </w:t>
            </w:r>
            <w:r>
              <w:t xml:space="preserve"> </w:t>
            </w:r>
            <w:r w:rsidRPr="007D4896">
              <w:rPr>
                <w:rFonts w:eastAsiaTheme="minorHAnsi" w:cs="굴림"/>
                <w:b/>
                <w:bCs/>
                <w:color w:val="444444"/>
                <w:kern w:val="0"/>
                <w:szCs w:val="20"/>
              </w:rPr>
              <w:t>Student Mobility: Innovation, Incubation and Entrepreneurship (I2E)</w:t>
            </w:r>
          </w:p>
        </w:tc>
      </w:tr>
      <w:tr w:rsidR="007D4896" w:rsidRPr="001072B2" w:rsidTr="007D4896"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96" w:rsidRPr="001072B2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Cs w:val="20"/>
              </w:rPr>
            </w:pPr>
            <w:r w:rsidRPr="001072B2">
              <w:rPr>
                <w:rFonts w:eastAsiaTheme="minorHAnsi" w:cs="굴림"/>
                <w:color w:val="444444"/>
                <w:kern w:val="0"/>
                <w:szCs w:val="20"/>
              </w:rPr>
              <w:t>Host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96" w:rsidRPr="001072B2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Cs w:val="20"/>
              </w:rPr>
            </w:pPr>
            <w:proofErr w:type="spellStart"/>
            <w:r w:rsidRPr="001072B2">
              <w:rPr>
                <w:rFonts w:eastAsiaTheme="minorHAnsi" w:cs="굴림"/>
                <w:color w:val="444444"/>
                <w:kern w:val="0"/>
                <w:szCs w:val="20"/>
              </w:rPr>
              <w:t>Nazarbayev</w:t>
            </w:r>
            <w:proofErr w:type="spellEnd"/>
            <w:r w:rsidRPr="001072B2">
              <w:rPr>
                <w:rFonts w:eastAsiaTheme="minorHAnsi" w:cs="굴림"/>
                <w:color w:val="444444"/>
                <w:kern w:val="0"/>
                <w:szCs w:val="20"/>
              </w:rPr>
              <w:t xml:space="preserve"> University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96" w:rsidRPr="001072B2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Cs w:val="20"/>
              </w:rPr>
            </w:pPr>
            <w:r w:rsidRPr="007D4896">
              <w:rPr>
                <w:rFonts w:eastAsiaTheme="minorHAnsi" w:cs="굴림"/>
                <w:color w:val="444444"/>
                <w:kern w:val="0"/>
                <w:szCs w:val="20"/>
              </w:rPr>
              <w:t>Indian Institute of Technology Bombay</w:t>
            </w:r>
          </w:p>
        </w:tc>
      </w:tr>
      <w:tr w:rsidR="007D4896" w:rsidRPr="001072B2" w:rsidTr="007D4896"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96" w:rsidRPr="001072B2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Cs w:val="20"/>
              </w:rPr>
            </w:pPr>
            <w:r w:rsidRPr="001072B2">
              <w:rPr>
                <w:rFonts w:eastAsiaTheme="minorHAnsi" w:cs="굴림"/>
                <w:color w:val="444444"/>
                <w:kern w:val="0"/>
                <w:szCs w:val="20"/>
              </w:rPr>
              <w:t>Dates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96" w:rsidRPr="001072B2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Cs w:val="20"/>
              </w:rPr>
            </w:pPr>
            <w:r>
              <w:rPr>
                <w:rFonts w:eastAsiaTheme="minorHAnsi" w:cs="굴림"/>
                <w:color w:val="444444"/>
                <w:kern w:val="0"/>
                <w:szCs w:val="20"/>
              </w:rPr>
              <w:t>16</w:t>
            </w:r>
            <w:r w:rsidRPr="001072B2">
              <w:rPr>
                <w:rFonts w:eastAsiaTheme="minorHAnsi" w:cs="굴림"/>
                <w:color w:val="444444"/>
                <w:kern w:val="0"/>
                <w:szCs w:val="20"/>
              </w:rPr>
              <w:t>-</w:t>
            </w:r>
            <w:r>
              <w:rPr>
                <w:rFonts w:eastAsiaTheme="minorHAnsi" w:cs="굴림"/>
                <w:color w:val="444444"/>
                <w:kern w:val="0"/>
                <w:szCs w:val="20"/>
              </w:rPr>
              <w:t>23</w:t>
            </w:r>
            <w:r w:rsidRPr="001072B2">
              <w:rPr>
                <w:rFonts w:eastAsiaTheme="minorHAnsi" w:cs="굴림"/>
                <w:color w:val="444444"/>
                <w:kern w:val="0"/>
                <w:szCs w:val="20"/>
              </w:rPr>
              <w:t xml:space="preserve"> Ju</w:t>
            </w:r>
            <w:r>
              <w:rPr>
                <w:rFonts w:eastAsiaTheme="minorHAnsi" w:cs="굴림"/>
                <w:color w:val="444444"/>
                <w:kern w:val="0"/>
                <w:szCs w:val="20"/>
              </w:rPr>
              <w:t>ne</w:t>
            </w:r>
            <w:r w:rsidRPr="001072B2">
              <w:rPr>
                <w:rFonts w:eastAsiaTheme="minorHAnsi" w:cs="굴림"/>
                <w:color w:val="444444"/>
                <w:kern w:val="0"/>
                <w:szCs w:val="20"/>
              </w:rPr>
              <w:t xml:space="preserve"> 201</w:t>
            </w:r>
            <w:r>
              <w:rPr>
                <w:rFonts w:eastAsiaTheme="minorHAnsi" w:cs="굴림"/>
                <w:color w:val="444444"/>
                <w:kern w:val="0"/>
                <w:szCs w:val="20"/>
              </w:rPr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96" w:rsidRPr="001072B2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Cs w:val="20"/>
              </w:rPr>
            </w:pPr>
            <w:r>
              <w:rPr>
                <w:rFonts w:eastAsiaTheme="minorHAnsi" w:cs="굴림"/>
                <w:color w:val="444444"/>
                <w:kern w:val="0"/>
                <w:szCs w:val="20"/>
              </w:rPr>
              <w:t>1</w:t>
            </w:r>
            <w:r w:rsidRPr="001072B2">
              <w:rPr>
                <w:rFonts w:eastAsiaTheme="minorHAnsi" w:cs="굴림"/>
                <w:color w:val="444444"/>
                <w:kern w:val="0"/>
                <w:szCs w:val="20"/>
              </w:rPr>
              <w:t>-</w:t>
            </w:r>
            <w:r>
              <w:rPr>
                <w:rFonts w:eastAsiaTheme="minorHAnsi" w:cs="굴림"/>
                <w:color w:val="444444"/>
                <w:kern w:val="0"/>
                <w:szCs w:val="20"/>
              </w:rPr>
              <w:t>7</w:t>
            </w:r>
            <w:r w:rsidRPr="001072B2">
              <w:rPr>
                <w:rFonts w:eastAsiaTheme="minorHAnsi" w:cs="굴림"/>
                <w:color w:val="444444"/>
                <w:kern w:val="0"/>
                <w:szCs w:val="20"/>
              </w:rPr>
              <w:t xml:space="preserve"> July 201</w:t>
            </w:r>
            <w:r>
              <w:rPr>
                <w:rFonts w:eastAsiaTheme="minorHAnsi" w:cs="굴림"/>
                <w:color w:val="444444"/>
                <w:kern w:val="0"/>
                <w:szCs w:val="20"/>
              </w:rPr>
              <w:t>9</w:t>
            </w:r>
          </w:p>
        </w:tc>
      </w:tr>
      <w:tr w:rsidR="007D4896" w:rsidRPr="001072B2" w:rsidTr="007D4896"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96" w:rsidRPr="001072B2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Cs w:val="20"/>
              </w:rPr>
            </w:pPr>
            <w:r w:rsidRPr="001072B2">
              <w:rPr>
                <w:rFonts w:eastAsiaTheme="minorHAnsi" w:cs="굴림"/>
                <w:color w:val="444444"/>
                <w:kern w:val="0"/>
                <w:szCs w:val="20"/>
              </w:rPr>
              <w:t>Participants Selection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96" w:rsidRPr="001072B2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Cs w:val="20"/>
              </w:rPr>
            </w:pPr>
            <w:r w:rsidRPr="001072B2">
              <w:rPr>
                <w:rFonts w:eastAsiaTheme="minorHAnsi" w:cs="굴림"/>
                <w:color w:val="444444"/>
                <w:kern w:val="0"/>
                <w:szCs w:val="20"/>
              </w:rPr>
              <w:t xml:space="preserve">Each AUA member nominates </w:t>
            </w:r>
            <w:r>
              <w:t xml:space="preserve"> </w:t>
            </w:r>
            <w:r w:rsidRPr="007D4896">
              <w:rPr>
                <w:rFonts w:eastAsiaTheme="minorHAnsi" w:cs="굴림"/>
                <w:color w:val="444444"/>
                <w:kern w:val="0"/>
                <w:szCs w:val="20"/>
              </w:rPr>
              <w:t>A team with 2-5 persons (one scholar may join the team)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96" w:rsidRPr="001072B2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Cs w:val="20"/>
              </w:rPr>
            </w:pPr>
            <w:r w:rsidRPr="001072B2">
              <w:rPr>
                <w:rFonts w:eastAsiaTheme="minorHAnsi" w:cs="굴림"/>
                <w:color w:val="444444"/>
                <w:kern w:val="0"/>
                <w:szCs w:val="20"/>
              </w:rPr>
              <w:t>Each AUA member nominates 2 undergraduates to attend</w:t>
            </w:r>
          </w:p>
        </w:tc>
      </w:tr>
      <w:tr w:rsidR="007D4896" w:rsidRPr="007E3A3A" w:rsidTr="007D4896">
        <w:trPr>
          <w:trHeight w:val="1256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96" w:rsidRPr="007E3A3A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7E3A3A"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  <w:t>Financial aid provided to students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96" w:rsidRPr="007D4896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180" w:hangingChars="100" w:hanging="180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7D4896"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  <w:t>- housing (on-campus accommodation);</w:t>
            </w:r>
          </w:p>
          <w:p w:rsidR="007D4896" w:rsidRPr="007D4896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7D4896"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  <w:t>- meals (three times a day);</w:t>
            </w:r>
          </w:p>
          <w:p w:rsidR="007D4896" w:rsidRPr="007D4896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180" w:hangingChars="100" w:hanging="180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7D4896"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  <w:t>- admission tickets for sights and attractions;</w:t>
            </w:r>
          </w:p>
          <w:p w:rsidR="007D4896" w:rsidRPr="007D4896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180" w:hangingChars="100" w:hanging="180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  <w:t>-</w:t>
            </w:r>
            <w:r w:rsidRPr="007D4896"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  <w:t xml:space="preserve"> airport transfer and local transportation in and around </w:t>
            </w:r>
            <w:proofErr w:type="spellStart"/>
            <w:r w:rsidRPr="007D4896"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  <w:t>Nur</w:t>
            </w:r>
            <w:proofErr w:type="spellEnd"/>
            <w:r w:rsidRPr="007D4896"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  <w:t>-Sultan city;</w:t>
            </w:r>
          </w:p>
          <w:p w:rsidR="007D4896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90" w:hangingChars="50" w:hanging="90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7D4896"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  <w:t>- program fee waived (funded by AUA Secretariat).</w:t>
            </w:r>
            <w:r w:rsidRPr="007E3A3A"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  <w:t>)</w:t>
            </w:r>
          </w:p>
          <w:p w:rsidR="007D4896" w:rsidRPr="007E3A3A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90" w:hangingChars="50" w:hanging="90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7D4896"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  <w:t>- 최종 합격자 국제협력본부 항공료 50만원 지원예정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96" w:rsidRDefault="007D4896" w:rsidP="007D4896">
            <w:pPr>
              <w:spacing w:before="100" w:beforeAutospacing="1" w:after="100" w:afterAutospacing="1"/>
              <w:rPr>
                <w:rFonts w:eastAsiaTheme="minorHAnsi" w:cs="Times New Roman"/>
                <w:color w:val="000000"/>
                <w:sz w:val="18"/>
                <w:szCs w:val="18"/>
              </w:rPr>
            </w:pPr>
            <w:r w:rsidRPr="007D4896">
              <w:rPr>
                <w:rFonts w:eastAsiaTheme="minorHAnsi" w:cs="Times New Roman" w:hint="eastAsia"/>
                <w:color w:val="000000"/>
                <w:sz w:val="18"/>
                <w:szCs w:val="18"/>
              </w:rPr>
              <w:t>- Airport Transfers</w:t>
            </w:r>
          </w:p>
          <w:p w:rsidR="007D4896" w:rsidRPr="007D4896" w:rsidRDefault="007D4896" w:rsidP="007D4896">
            <w:pPr>
              <w:spacing w:before="100" w:beforeAutospacing="1" w:after="100" w:afterAutospacing="1"/>
              <w:ind w:left="90" w:hangingChars="50" w:hanging="90"/>
              <w:rPr>
                <w:rFonts w:eastAsiaTheme="minorHAnsi"/>
                <w:color w:val="444444"/>
                <w:sz w:val="18"/>
                <w:szCs w:val="18"/>
              </w:rPr>
            </w:pPr>
            <w:r w:rsidRPr="007D4896">
              <w:rPr>
                <w:rFonts w:eastAsiaTheme="minorHAnsi" w:cs="Times New Roman" w:hint="eastAsia"/>
                <w:color w:val="000000"/>
                <w:sz w:val="18"/>
                <w:szCs w:val="18"/>
              </w:rPr>
              <w:t>- On campus accommodation (30th June, 2019 to 8th July, 2019)</w:t>
            </w:r>
            <w:r w:rsidRPr="007D4896">
              <w:rPr>
                <w:rFonts w:eastAsiaTheme="minorHAnsi" w:cs="Times New Roman" w:hint="eastAsia"/>
                <w:color w:val="000000"/>
                <w:sz w:val="18"/>
                <w:szCs w:val="18"/>
              </w:rPr>
              <w:tab/>
            </w:r>
            <w:r w:rsidRPr="007D4896">
              <w:rPr>
                <w:rFonts w:eastAsiaTheme="minorHAnsi" w:cs="Times New Roman" w:hint="eastAsia"/>
                <w:color w:val="000000"/>
                <w:sz w:val="18"/>
                <w:szCs w:val="18"/>
              </w:rPr>
              <w:tab/>
            </w:r>
          </w:p>
          <w:p w:rsidR="007D4896" w:rsidRPr="007D4896" w:rsidRDefault="007D4896" w:rsidP="007D4896">
            <w:pPr>
              <w:spacing w:before="100" w:beforeAutospacing="1" w:after="100" w:afterAutospacing="1"/>
              <w:rPr>
                <w:rFonts w:eastAsiaTheme="minorHAnsi"/>
                <w:color w:val="444444"/>
                <w:sz w:val="18"/>
                <w:szCs w:val="18"/>
              </w:rPr>
            </w:pPr>
            <w:r w:rsidRPr="007D4896">
              <w:rPr>
                <w:rFonts w:eastAsiaTheme="minorHAnsi" w:cs="Times New Roman" w:hint="eastAsia"/>
                <w:color w:val="000000"/>
                <w:sz w:val="18"/>
                <w:szCs w:val="18"/>
              </w:rPr>
              <w:t>- Meals (three times a day)</w:t>
            </w:r>
          </w:p>
          <w:p w:rsidR="007D4896" w:rsidRPr="007D4896" w:rsidRDefault="007D4896" w:rsidP="007D4896">
            <w:pPr>
              <w:spacing w:before="100" w:beforeAutospacing="1" w:after="100" w:afterAutospacing="1"/>
              <w:ind w:left="180" w:hangingChars="100" w:hanging="180"/>
              <w:rPr>
                <w:rFonts w:eastAsiaTheme="minorHAnsi"/>
                <w:color w:val="444444"/>
                <w:sz w:val="18"/>
                <w:szCs w:val="18"/>
              </w:rPr>
            </w:pPr>
            <w:r w:rsidRPr="007D4896">
              <w:rPr>
                <w:rFonts w:eastAsiaTheme="minorHAnsi" w:cs="Times New Roman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D4896">
              <w:rPr>
                <w:rFonts w:eastAsiaTheme="minorHAnsi" w:cs="Times New Roman" w:hint="eastAsia"/>
                <w:color w:val="000000"/>
                <w:sz w:val="18"/>
                <w:szCs w:val="18"/>
              </w:rPr>
              <w:t>Programme</w:t>
            </w:r>
            <w:proofErr w:type="spellEnd"/>
            <w:r w:rsidRPr="007D4896">
              <w:rPr>
                <w:rFonts w:eastAsiaTheme="minorHAnsi" w:cs="Times New Roman" w:hint="eastAsia"/>
                <w:color w:val="000000"/>
                <w:sz w:val="18"/>
                <w:szCs w:val="18"/>
              </w:rPr>
              <w:t xml:space="preserve"> fee (funded by AUA Secretariat)</w:t>
            </w:r>
            <w:r w:rsidRPr="007D4896">
              <w:rPr>
                <w:rFonts w:eastAsiaTheme="minorHAnsi" w:cs="Times New Roman" w:hint="eastAsia"/>
                <w:color w:val="000000"/>
                <w:sz w:val="18"/>
                <w:szCs w:val="18"/>
              </w:rPr>
              <w:tab/>
            </w:r>
          </w:p>
          <w:p w:rsidR="007D4896" w:rsidRPr="007D4896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180" w:hangingChars="100" w:hanging="180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7D4896">
              <w:rPr>
                <w:rFonts w:eastAsiaTheme="minorHAnsi" w:cs="Times New Roman" w:hint="eastAsia"/>
                <w:color w:val="000000"/>
                <w:sz w:val="18"/>
                <w:szCs w:val="18"/>
              </w:rPr>
              <w:t>- Local Conveyance for Field visit and City Tour</w:t>
            </w:r>
            <w:r w:rsidRPr="007D4896"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  <w:t xml:space="preserve"> </w:t>
            </w:r>
          </w:p>
          <w:p w:rsidR="007D4896" w:rsidRPr="007E3A3A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180" w:hangingChars="100" w:hanging="180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7E3A3A"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  <w:t xml:space="preserve">- </w:t>
            </w:r>
            <w:r w:rsidRPr="007E3A3A"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  <w:t xml:space="preserve">최종 합격자 국제협력본부 항공료 </w:t>
            </w:r>
            <w:r w:rsidRPr="007E3A3A"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  <w:t>50</w:t>
            </w:r>
            <w:r w:rsidRPr="007E3A3A"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  <w:t xml:space="preserve">만원 지원예정 </w:t>
            </w:r>
          </w:p>
        </w:tc>
      </w:tr>
      <w:tr w:rsidR="007D4896" w:rsidRPr="007E3A3A" w:rsidTr="007D4896">
        <w:trPr>
          <w:trHeight w:val="1256"/>
        </w:trPr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896" w:rsidRPr="007E3A3A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  <w:t>제출서류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896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180" w:hangingChars="100" w:hanging="180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  <w:t>-서울대 자체 지원양식</w:t>
            </w:r>
          </w:p>
          <w:p w:rsidR="007D4896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  <w:t>-주관대학 신청양식</w:t>
            </w:r>
          </w:p>
          <w:p w:rsidR="007D4896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  <w:t>-팀 제안서(자유양식)</w:t>
            </w:r>
          </w:p>
          <w:p w:rsidR="007D4896" w:rsidRPr="007D4896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  <w:t>-성적표(영문)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896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180" w:hangingChars="100" w:hanging="180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  <w:t>-서울대 자체 지원양식</w:t>
            </w:r>
          </w:p>
          <w:p w:rsidR="007D4896" w:rsidRDefault="007D4896" w:rsidP="007D489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  <w:t>-주관대학 신청양식</w:t>
            </w:r>
          </w:p>
          <w:p w:rsidR="007D4896" w:rsidRPr="007D4896" w:rsidRDefault="007D4896" w:rsidP="007D4896">
            <w:pPr>
              <w:spacing w:before="100" w:beforeAutospacing="1" w:after="100" w:afterAutospacing="1"/>
              <w:rPr>
                <w:rFonts w:eastAsiaTheme="minorHAnsi" w:cs="Times New Roman" w:hint="eastAsia"/>
                <w:color w:val="00000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  <w:t>-성적표(영문)</w:t>
            </w:r>
          </w:p>
        </w:tc>
      </w:tr>
    </w:tbl>
    <w:p w:rsidR="007D4896" w:rsidRPr="007D4896" w:rsidRDefault="007D4896" w:rsidP="007D4896">
      <w:pPr>
        <w:jc w:val="center"/>
        <w:rPr>
          <w:rFonts w:hint="eastAsia"/>
        </w:rPr>
      </w:pPr>
    </w:p>
    <w:sectPr w:rsidR="007D4896" w:rsidRPr="007D48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96"/>
    <w:rsid w:val="007D4896"/>
    <w:rsid w:val="00962AF4"/>
    <w:rsid w:val="00D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40286-9B0B-4400-87F6-4D7793FF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2019-05-07T02:24:00Z</dcterms:created>
  <dcterms:modified xsi:type="dcterms:W3CDTF">2019-05-07T02:34:00Z</dcterms:modified>
</cp:coreProperties>
</file>